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4D" w:rsidRDefault="007A3D4D">
      <w:pPr>
        <w:pStyle w:val="normal0"/>
        <w:rPr>
          <w:rFonts w:ascii="Arial" w:eastAsia="Arial" w:hAnsi="Arial" w:cs="Arial"/>
        </w:rPr>
      </w:pPr>
    </w:p>
    <w:p w:rsidR="007A3D4D" w:rsidRDefault="007A3D4D">
      <w:pPr>
        <w:pStyle w:val="normal0"/>
        <w:jc w:val="center"/>
        <w:rPr>
          <w:rFonts w:ascii="Arial" w:eastAsia="Arial" w:hAnsi="Arial" w:cs="Arial"/>
        </w:rPr>
      </w:pPr>
    </w:p>
    <w:p w:rsidR="007A3D4D" w:rsidRDefault="007A3D4D">
      <w:pPr>
        <w:pStyle w:val="normal0"/>
        <w:jc w:val="center"/>
        <w:rPr>
          <w:rFonts w:ascii="Arial" w:eastAsia="Arial" w:hAnsi="Arial" w:cs="Arial"/>
        </w:rPr>
      </w:pPr>
    </w:p>
    <w:p w:rsidR="007A3D4D" w:rsidRDefault="007A3D4D">
      <w:pPr>
        <w:pStyle w:val="normal0"/>
        <w:jc w:val="center"/>
        <w:rPr>
          <w:rFonts w:ascii="Arial" w:eastAsia="Arial" w:hAnsi="Arial" w:cs="Arial"/>
        </w:rPr>
      </w:pPr>
    </w:p>
    <w:p w:rsidR="007A3D4D" w:rsidRDefault="007A3D4D">
      <w:pPr>
        <w:pStyle w:val="normal0"/>
        <w:jc w:val="center"/>
        <w:rPr>
          <w:rFonts w:ascii="Arial" w:eastAsia="Arial" w:hAnsi="Arial" w:cs="Arial"/>
        </w:rPr>
      </w:pPr>
    </w:p>
    <w:p w:rsidR="007A3D4D" w:rsidRDefault="007A3D4D">
      <w:pPr>
        <w:pStyle w:val="normal0"/>
        <w:jc w:val="center"/>
        <w:rPr>
          <w:rFonts w:ascii="Arial" w:eastAsia="Arial" w:hAnsi="Arial" w:cs="Arial"/>
        </w:rPr>
      </w:pPr>
    </w:p>
    <w:p w:rsidR="007A3D4D" w:rsidRDefault="007A3D4D">
      <w:pPr>
        <w:pStyle w:val="normal0"/>
        <w:jc w:val="center"/>
        <w:rPr>
          <w:rFonts w:ascii="Arial" w:eastAsia="Arial" w:hAnsi="Arial" w:cs="Arial"/>
        </w:rPr>
      </w:pPr>
    </w:p>
    <w:p w:rsidR="007A3D4D" w:rsidRDefault="007A3D4D">
      <w:pPr>
        <w:pStyle w:val="normal0"/>
        <w:jc w:val="center"/>
        <w:rPr>
          <w:rFonts w:ascii="Arial" w:eastAsia="Arial" w:hAnsi="Arial" w:cs="Arial"/>
        </w:rPr>
      </w:pPr>
    </w:p>
    <w:p w:rsidR="007A3D4D" w:rsidRDefault="007A3D4D">
      <w:pPr>
        <w:pStyle w:val="normal0"/>
        <w:jc w:val="center"/>
        <w:rPr>
          <w:rFonts w:ascii="Arial" w:eastAsia="Arial" w:hAnsi="Arial" w:cs="Arial"/>
        </w:rPr>
      </w:pPr>
    </w:p>
    <w:p w:rsidR="007A3D4D" w:rsidRDefault="007A3D4D">
      <w:pPr>
        <w:pStyle w:val="normal0"/>
        <w:jc w:val="center"/>
        <w:rPr>
          <w:rFonts w:ascii="Arial" w:eastAsia="Arial" w:hAnsi="Arial" w:cs="Arial"/>
        </w:rPr>
      </w:pPr>
    </w:p>
    <w:p w:rsidR="007A3D4D" w:rsidRDefault="007A3D4D">
      <w:pPr>
        <w:pStyle w:val="normal0"/>
        <w:jc w:val="center"/>
        <w:rPr>
          <w:rFonts w:ascii="Arial" w:eastAsia="Arial" w:hAnsi="Arial" w:cs="Arial"/>
        </w:rPr>
      </w:pPr>
    </w:p>
    <w:p w:rsidR="007A3D4D" w:rsidRDefault="007A3D4D">
      <w:pPr>
        <w:pStyle w:val="normal0"/>
        <w:jc w:val="center"/>
        <w:rPr>
          <w:rFonts w:ascii="Arial" w:eastAsia="Arial" w:hAnsi="Arial" w:cs="Arial"/>
        </w:rPr>
      </w:pPr>
    </w:p>
    <w:p w:rsidR="007A3D4D" w:rsidRDefault="007A3D4D">
      <w:pPr>
        <w:pStyle w:val="normal0"/>
        <w:jc w:val="center"/>
        <w:rPr>
          <w:rFonts w:ascii="Arial" w:eastAsia="Arial" w:hAnsi="Arial" w:cs="Arial"/>
        </w:rPr>
      </w:pPr>
    </w:p>
    <w:p w:rsidR="007A3D4D" w:rsidRDefault="007A3D4D">
      <w:pPr>
        <w:pStyle w:val="normal0"/>
        <w:jc w:val="center"/>
        <w:rPr>
          <w:rFonts w:ascii="Arial" w:eastAsia="Arial" w:hAnsi="Arial" w:cs="Arial"/>
        </w:rPr>
      </w:pPr>
    </w:p>
    <w:p w:rsidR="007A3D4D" w:rsidRDefault="007A3D4D">
      <w:pPr>
        <w:pStyle w:val="normal0"/>
        <w:jc w:val="center"/>
        <w:rPr>
          <w:rFonts w:ascii="Arial" w:eastAsia="Arial" w:hAnsi="Arial" w:cs="Arial"/>
        </w:rPr>
      </w:pPr>
    </w:p>
    <w:p w:rsidR="007A3D4D" w:rsidRDefault="007A3D4D">
      <w:pPr>
        <w:pStyle w:val="normal0"/>
        <w:jc w:val="center"/>
        <w:rPr>
          <w:rFonts w:ascii="Arial" w:eastAsia="Arial" w:hAnsi="Arial" w:cs="Arial"/>
        </w:rPr>
      </w:pPr>
    </w:p>
    <w:p w:rsidR="007A3D4D" w:rsidRDefault="00DD4FDA">
      <w:pPr>
        <w:pStyle w:val="normal0"/>
        <w:jc w:val="center"/>
        <w:rPr>
          <w:sz w:val="48"/>
          <w:szCs w:val="48"/>
        </w:rPr>
      </w:pPr>
      <w:r>
        <w:rPr>
          <w:b/>
          <w:sz w:val="48"/>
          <w:szCs w:val="48"/>
        </w:rPr>
        <w:t>THE MAROC-AMERICAN SCHOOLS ATHLETIC CONFERENCE (MASAC) HANDBOOK</w:t>
      </w:r>
    </w:p>
    <w:p w:rsidR="007A3D4D" w:rsidRDefault="007A3D4D">
      <w:pPr>
        <w:pStyle w:val="normal0"/>
        <w:jc w:val="center"/>
        <w:rPr>
          <w:rFonts w:ascii="Arial" w:eastAsia="Arial" w:hAnsi="Arial" w:cs="Arial"/>
          <w:sz w:val="48"/>
          <w:szCs w:val="48"/>
        </w:rPr>
      </w:pPr>
    </w:p>
    <w:p w:rsidR="007A3D4D" w:rsidRDefault="007A3D4D">
      <w:pPr>
        <w:pStyle w:val="normal0"/>
        <w:jc w:val="center"/>
        <w:rPr>
          <w:rFonts w:ascii="Arial" w:eastAsia="Arial" w:hAnsi="Arial" w:cs="Arial"/>
          <w:sz w:val="48"/>
          <w:szCs w:val="48"/>
        </w:rPr>
      </w:pPr>
    </w:p>
    <w:p w:rsidR="007A3D4D" w:rsidRDefault="00DD4FDA">
      <w:pPr>
        <w:pStyle w:val="normal0"/>
        <w:jc w:val="center"/>
        <w:rPr>
          <w:sz w:val="28"/>
          <w:szCs w:val="28"/>
          <w:u w:val="single"/>
        </w:rPr>
      </w:pPr>
      <w:r>
        <w:rPr>
          <w:b/>
          <w:sz w:val="28"/>
          <w:szCs w:val="28"/>
          <w:u w:val="single"/>
        </w:rPr>
        <w:t>Full Members</w:t>
      </w:r>
    </w:p>
    <w:p w:rsidR="007A3D4D" w:rsidRDefault="00DD4FDA">
      <w:pPr>
        <w:pStyle w:val="normal0"/>
        <w:jc w:val="center"/>
        <w:rPr>
          <w:sz w:val="28"/>
          <w:szCs w:val="28"/>
        </w:rPr>
      </w:pPr>
      <w:r>
        <w:rPr>
          <w:sz w:val="28"/>
          <w:szCs w:val="28"/>
        </w:rPr>
        <w:t>Rabat American School</w:t>
      </w:r>
    </w:p>
    <w:p w:rsidR="007A3D4D" w:rsidRDefault="00DD4FDA">
      <w:pPr>
        <w:pStyle w:val="normal0"/>
        <w:jc w:val="center"/>
        <w:rPr>
          <w:sz w:val="28"/>
          <w:szCs w:val="28"/>
        </w:rPr>
      </w:pPr>
      <w:r>
        <w:rPr>
          <w:b/>
          <w:sz w:val="28"/>
          <w:szCs w:val="28"/>
        </w:rPr>
        <w:t>A</w:t>
      </w:r>
      <w:r>
        <w:rPr>
          <w:sz w:val="28"/>
          <w:szCs w:val="28"/>
        </w:rPr>
        <w:t xml:space="preserve">l </w:t>
      </w:r>
      <w:proofErr w:type="spellStart"/>
      <w:r>
        <w:rPr>
          <w:sz w:val="28"/>
          <w:szCs w:val="28"/>
        </w:rPr>
        <w:t>Akhawayn</w:t>
      </w:r>
      <w:proofErr w:type="spellEnd"/>
      <w:r>
        <w:rPr>
          <w:sz w:val="28"/>
          <w:szCs w:val="28"/>
        </w:rPr>
        <w:t xml:space="preserve"> School of </w:t>
      </w:r>
      <w:proofErr w:type="spellStart"/>
      <w:r>
        <w:rPr>
          <w:sz w:val="28"/>
          <w:szCs w:val="28"/>
        </w:rPr>
        <w:t>Ifrane</w:t>
      </w:r>
      <w:proofErr w:type="spellEnd"/>
    </w:p>
    <w:p w:rsidR="007A3D4D" w:rsidRDefault="00DD4FDA">
      <w:pPr>
        <w:pStyle w:val="normal0"/>
        <w:jc w:val="center"/>
        <w:rPr>
          <w:sz w:val="28"/>
          <w:szCs w:val="28"/>
        </w:rPr>
      </w:pPr>
      <w:r>
        <w:rPr>
          <w:sz w:val="28"/>
          <w:szCs w:val="28"/>
        </w:rPr>
        <w:t>Casablanca American School</w:t>
      </w:r>
    </w:p>
    <w:p w:rsidR="007A3D4D" w:rsidRDefault="00DD4FDA">
      <w:pPr>
        <w:pStyle w:val="normal0"/>
        <w:jc w:val="center"/>
        <w:rPr>
          <w:sz w:val="28"/>
          <w:szCs w:val="28"/>
        </w:rPr>
      </w:pPr>
      <w:r>
        <w:rPr>
          <w:sz w:val="28"/>
          <w:szCs w:val="28"/>
        </w:rPr>
        <w:t>George Washington Academy</w:t>
      </w:r>
    </w:p>
    <w:p w:rsidR="007A3D4D" w:rsidRDefault="00DD4FDA">
      <w:pPr>
        <w:pStyle w:val="normal0"/>
        <w:jc w:val="center"/>
        <w:rPr>
          <w:sz w:val="28"/>
          <w:szCs w:val="28"/>
        </w:rPr>
      </w:pPr>
      <w:r>
        <w:rPr>
          <w:sz w:val="28"/>
          <w:szCs w:val="28"/>
        </w:rPr>
        <w:t>American School of Marrakesh</w:t>
      </w:r>
    </w:p>
    <w:p w:rsidR="007A3D4D" w:rsidRDefault="00DD4FDA">
      <w:pPr>
        <w:pStyle w:val="normal0"/>
        <w:jc w:val="center"/>
        <w:rPr>
          <w:sz w:val="28"/>
          <w:szCs w:val="28"/>
        </w:rPr>
      </w:pPr>
      <w:r>
        <w:rPr>
          <w:sz w:val="28"/>
          <w:szCs w:val="28"/>
        </w:rPr>
        <w:t>American School of Tangier</w:t>
      </w:r>
    </w:p>
    <w:p w:rsidR="007A3D4D" w:rsidRDefault="00DD4FDA">
      <w:pPr>
        <w:pStyle w:val="normal0"/>
        <w:jc w:val="center"/>
        <w:rPr>
          <w:sz w:val="28"/>
          <w:szCs w:val="28"/>
          <w:u w:val="single"/>
        </w:rPr>
      </w:pPr>
      <w:r>
        <w:rPr>
          <w:b/>
          <w:sz w:val="28"/>
          <w:szCs w:val="28"/>
          <w:u w:val="single"/>
        </w:rPr>
        <w:t>Partial Member</w:t>
      </w:r>
    </w:p>
    <w:p w:rsidR="007A3D4D" w:rsidRDefault="00DD4FDA">
      <w:pPr>
        <w:pStyle w:val="normal0"/>
        <w:jc w:val="center"/>
        <w:rPr>
          <w:rFonts w:ascii="Arial" w:eastAsia="Arial" w:hAnsi="Arial" w:cs="Arial"/>
          <w:sz w:val="28"/>
          <w:szCs w:val="28"/>
        </w:rPr>
      </w:pPr>
      <w:r>
        <w:rPr>
          <w:sz w:val="28"/>
          <w:szCs w:val="28"/>
        </w:rPr>
        <w:t>American Academy of Casablanca</w:t>
      </w:r>
    </w:p>
    <w:p w:rsidR="007A3D4D" w:rsidRDefault="007A3D4D">
      <w:pPr>
        <w:pStyle w:val="normal0"/>
        <w:jc w:val="center"/>
        <w:rPr>
          <w:rFonts w:ascii="Arial" w:eastAsia="Arial" w:hAnsi="Arial" w:cs="Arial"/>
          <w:sz w:val="48"/>
          <w:szCs w:val="48"/>
        </w:rPr>
      </w:pPr>
    </w:p>
    <w:p w:rsidR="007A3D4D" w:rsidRDefault="007A3D4D">
      <w:pPr>
        <w:pStyle w:val="normal0"/>
        <w:jc w:val="center"/>
        <w:rPr>
          <w:rFonts w:ascii="Arial" w:eastAsia="Arial" w:hAnsi="Arial" w:cs="Arial"/>
        </w:rPr>
      </w:pPr>
    </w:p>
    <w:p w:rsidR="007A3D4D" w:rsidRDefault="00DD4FDA">
      <w:pPr>
        <w:pStyle w:val="normal0"/>
        <w:jc w:val="center"/>
        <w:rPr>
          <w:sz w:val="28"/>
          <w:szCs w:val="28"/>
        </w:rPr>
      </w:pPr>
      <w:r>
        <w:br w:type="page"/>
      </w:r>
      <w:r>
        <w:rPr>
          <w:b/>
          <w:sz w:val="32"/>
          <w:szCs w:val="32"/>
        </w:rPr>
        <w:lastRenderedPageBreak/>
        <w:t>Table of Contents</w:t>
      </w:r>
    </w:p>
    <w:sdt>
      <w:sdtPr>
        <w:id w:val="2080234223"/>
        <w:docPartObj>
          <w:docPartGallery w:val="Table of Contents"/>
          <w:docPartUnique/>
        </w:docPartObj>
      </w:sdtPr>
      <w:sdtContent>
        <w:p w:rsidR="007A3D4D" w:rsidRDefault="007A3D4D">
          <w:pPr>
            <w:pStyle w:val="normal0"/>
          </w:pPr>
          <w:r>
            <w:fldChar w:fldCharType="begin"/>
          </w:r>
          <w:r w:rsidR="00DD4FDA">
            <w:instrText xml:space="preserve"> TOC \h \u \z </w:instrText>
          </w:r>
          <w:r>
            <w:fldChar w:fldCharType="separate"/>
          </w:r>
        </w:p>
        <w:p w:rsidR="007A3D4D" w:rsidRDefault="007A3D4D">
          <w:pPr>
            <w:pStyle w:val="normal0"/>
            <w:pBdr>
              <w:top w:val="nil"/>
              <w:left w:val="nil"/>
              <w:bottom w:val="nil"/>
              <w:right w:val="nil"/>
              <w:between w:val="nil"/>
            </w:pBdr>
            <w:tabs>
              <w:tab w:val="right" w:pos="8647"/>
            </w:tabs>
            <w:rPr>
              <w:color w:val="000000"/>
            </w:rPr>
          </w:pPr>
          <w:hyperlink w:anchor="_30j0zll">
            <w:r w:rsidR="00DD4FDA">
              <w:rPr>
                <w:color w:val="000000"/>
              </w:rPr>
              <w:t>Introduction</w:t>
            </w:r>
            <w:r w:rsidR="00DD4FDA">
              <w:rPr>
                <w:color w:val="000000"/>
              </w:rPr>
              <w:tab/>
              <w:t>3</w:t>
            </w:r>
          </w:hyperlink>
        </w:p>
        <w:p w:rsidR="007A3D4D" w:rsidRDefault="007A3D4D">
          <w:pPr>
            <w:pStyle w:val="normal0"/>
            <w:pBdr>
              <w:top w:val="nil"/>
              <w:left w:val="nil"/>
              <w:bottom w:val="nil"/>
              <w:right w:val="nil"/>
              <w:between w:val="nil"/>
            </w:pBdr>
            <w:tabs>
              <w:tab w:val="right" w:pos="8630"/>
            </w:tabs>
            <w:ind w:left="240" w:right="-180"/>
            <w:rPr>
              <w:color w:val="000000"/>
            </w:rPr>
          </w:pPr>
          <w:hyperlink w:anchor="_1fob9te">
            <w:r w:rsidR="00DD4FDA">
              <w:rPr>
                <w:color w:val="000000"/>
              </w:rPr>
              <w:t>History</w:t>
            </w:r>
            <w:r w:rsidR="00DD4FDA">
              <w:rPr>
                <w:color w:val="000000"/>
              </w:rPr>
              <w:tab/>
              <w:t>3</w:t>
            </w:r>
          </w:hyperlink>
        </w:p>
        <w:p w:rsidR="007A3D4D" w:rsidRDefault="007A3D4D">
          <w:pPr>
            <w:pStyle w:val="normal0"/>
            <w:pBdr>
              <w:top w:val="nil"/>
              <w:left w:val="nil"/>
              <w:bottom w:val="nil"/>
              <w:right w:val="nil"/>
              <w:between w:val="nil"/>
            </w:pBdr>
            <w:tabs>
              <w:tab w:val="right" w:pos="8630"/>
            </w:tabs>
            <w:ind w:left="240" w:right="-180"/>
            <w:rPr>
              <w:color w:val="000000"/>
            </w:rPr>
          </w:pPr>
          <w:hyperlink w:anchor="_3znysh7">
            <w:r w:rsidR="00DD4FDA">
              <w:rPr>
                <w:color w:val="000000"/>
              </w:rPr>
              <w:t>Philosophy and Purpose</w:t>
            </w:r>
            <w:r w:rsidR="00DD4FDA">
              <w:rPr>
                <w:color w:val="000000"/>
              </w:rPr>
              <w:tab/>
              <w:t>3</w:t>
            </w:r>
          </w:hyperlink>
        </w:p>
        <w:p w:rsidR="007A3D4D" w:rsidRDefault="007A3D4D">
          <w:pPr>
            <w:pStyle w:val="normal0"/>
            <w:pBdr>
              <w:top w:val="nil"/>
              <w:left w:val="nil"/>
              <w:bottom w:val="nil"/>
              <w:right w:val="nil"/>
              <w:between w:val="nil"/>
            </w:pBdr>
            <w:tabs>
              <w:tab w:val="right" w:pos="8630"/>
            </w:tabs>
            <w:ind w:left="240" w:right="-180"/>
            <w:rPr>
              <w:color w:val="000000"/>
            </w:rPr>
          </w:pPr>
          <w:hyperlink w:anchor="_2et92p0">
            <w:r w:rsidR="00DD4FDA">
              <w:rPr>
                <w:color w:val="000000"/>
              </w:rPr>
              <w:t>The MASAC Committee</w:t>
            </w:r>
            <w:r w:rsidR="00DD4FDA">
              <w:rPr>
                <w:color w:val="000000"/>
              </w:rPr>
              <w:tab/>
              <w:t>3</w:t>
            </w:r>
          </w:hyperlink>
        </w:p>
        <w:p w:rsidR="007A3D4D" w:rsidRDefault="007A3D4D">
          <w:pPr>
            <w:pStyle w:val="normal0"/>
            <w:pBdr>
              <w:top w:val="nil"/>
              <w:left w:val="nil"/>
              <w:bottom w:val="nil"/>
              <w:right w:val="nil"/>
              <w:between w:val="nil"/>
            </w:pBdr>
            <w:tabs>
              <w:tab w:val="right" w:pos="8630"/>
            </w:tabs>
            <w:ind w:left="240" w:right="-180"/>
            <w:rPr>
              <w:color w:val="000000"/>
            </w:rPr>
          </w:pPr>
          <w:hyperlink w:anchor="_tyjcwt">
            <w:r w:rsidR="00DD4FDA">
              <w:rPr>
                <w:color w:val="000000"/>
              </w:rPr>
              <w:t>Quorum and Voting Procedure</w:t>
            </w:r>
            <w:r w:rsidR="00DD4FDA">
              <w:rPr>
                <w:color w:val="000000"/>
              </w:rPr>
              <w:tab/>
              <w:t>4</w:t>
            </w:r>
          </w:hyperlink>
        </w:p>
        <w:p w:rsidR="007A3D4D" w:rsidRDefault="007A3D4D">
          <w:pPr>
            <w:pStyle w:val="normal0"/>
            <w:pBdr>
              <w:top w:val="nil"/>
              <w:left w:val="nil"/>
              <w:bottom w:val="nil"/>
              <w:right w:val="nil"/>
              <w:between w:val="nil"/>
            </w:pBdr>
            <w:tabs>
              <w:tab w:val="right" w:pos="8630"/>
            </w:tabs>
            <w:ind w:left="240" w:right="-180"/>
            <w:rPr>
              <w:color w:val="000000"/>
            </w:rPr>
          </w:pPr>
          <w:hyperlink w:anchor="_3dy6vkm">
            <w:r w:rsidR="00DD4FDA">
              <w:rPr>
                <w:color w:val="000000"/>
              </w:rPr>
              <w:t>Committee Meetings</w:t>
            </w:r>
            <w:r w:rsidR="00DD4FDA">
              <w:rPr>
                <w:color w:val="000000"/>
              </w:rPr>
              <w:tab/>
              <w:t>4</w:t>
            </w:r>
          </w:hyperlink>
        </w:p>
        <w:p w:rsidR="007A3D4D" w:rsidRDefault="007A3D4D">
          <w:pPr>
            <w:pStyle w:val="normal0"/>
            <w:pBdr>
              <w:top w:val="nil"/>
              <w:left w:val="nil"/>
              <w:bottom w:val="nil"/>
              <w:right w:val="nil"/>
              <w:between w:val="nil"/>
            </w:pBdr>
            <w:tabs>
              <w:tab w:val="right" w:pos="8630"/>
            </w:tabs>
            <w:ind w:left="240" w:right="-180"/>
            <w:rPr>
              <w:color w:val="000000"/>
            </w:rPr>
          </w:pPr>
          <w:hyperlink w:anchor="_1t3h5sf">
            <w:r w:rsidR="00DD4FDA">
              <w:rPr>
                <w:color w:val="000000"/>
              </w:rPr>
              <w:t>MASAC Tournament Schedule</w:t>
            </w:r>
            <w:r w:rsidR="00DD4FDA">
              <w:rPr>
                <w:color w:val="000000"/>
              </w:rPr>
              <w:tab/>
              <w:t>4</w:t>
            </w:r>
          </w:hyperlink>
        </w:p>
        <w:p w:rsidR="007A3D4D" w:rsidRDefault="007A3D4D">
          <w:pPr>
            <w:pStyle w:val="normal0"/>
            <w:pBdr>
              <w:top w:val="nil"/>
              <w:left w:val="nil"/>
              <w:bottom w:val="nil"/>
              <w:right w:val="nil"/>
              <w:between w:val="nil"/>
            </w:pBdr>
            <w:tabs>
              <w:tab w:val="right" w:pos="8647"/>
            </w:tabs>
            <w:rPr>
              <w:color w:val="000000"/>
            </w:rPr>
          </w:pPr>
          <w:hyperlink w:anchor="_4d34og8">
            <w:r w:rsidR="00DD4FDA">
              <w:rPr>
                <w:color w:val="000000"/>
              </w:rPr>
              <w:t>Membership</w:t>
            </w:r>
            <w:r w:rsidR="00DD4FDA">
              <w:rPr>
                <w:color w:val="000000"/>
              </w:rPr>
              <w:tab/>
              <w:t>4</w:t>
            </w:r>
          </w:hyperlink>
        </w:p>
        <w:p w:rsidR="007A3D4D" w:rsidRDefault="007A3D4D">
          <w:pPr>
            <w:pStyle w:val="normal0"/>
            <w:pBdr>
              <w:top w:val="nil"/>
              <w:left w:val="nil"/>
              <w:bottom w:val="nil"/>
              <w:right w:val="nil"/>
              <w:between w:val="nil"/>
            </w:pBdr>
            <w:tabs>
              <w:tab w:val="right" w:pos="8630"/>
            </w:tabs>
            <w:ind w:left="240" w:right="-180"/>
            <w:rPr>
              <w:color w:val="000000"/>
            </w:rPr>
          </w:pPr>
          <w:hyperlink w:anchor="_2s8eyo1">
            <w:r w:rsidR="00DD4FDA">
              <w:rPr>
                <w:color w:val="000000"/>
              </w:rPr>
              <w:t>Definition</w:t>
            </w:r>
            <w:r w:rsidR="00DD4FDA">
              <w:rPr>
                <w:color w:val="000000"/>
              </w:rPr>
              <w:tab/>
              <w:t>4</w:t>
            </w:r>
          </w:hyperlink>
        </w:p>
        <w:p w:rsidR="007A3D4D" w:rsidRDefault="007A3D4D">
          <w:pPr>
            <w:pStyle w:val="normal0"/>
            <w:pBdr>
              <w:top w:val="nil"/>
              <w:left w:val="nil"/>
              <w:bottom w:val="nil"/>
              <w:right w:val="nil"/>
              <w:between w:val="nil"/>
            </w:pBdr>
            <w:tabs>
              <w:tab w:val="right" w:pos="8630"/>
            </w:tabs>
            <w:ind w:left="240" w:right="-180"/>
            <w:rPr>
              <w:color w:val="000000"/>
            </w:rPr>
          </w:pPr>
          <w:hyperlink w:anchor="_17dp8vu">
            <w:r w:rsidR="00DD4FDA">
              <w:rPr>
                <w:color w:val="000000"/>
              </w:rPr>
              <w:t>Current Members</w:t>
            </w:r>
            <w:r w:rsidR="00DD4FDA">
              <w:rPr>
                <w:color w:val="000000"/>
              </w:rPr>
              <w:tab/>
              <w:t>4</w:t>
            </w:r>
          </w:hyperlink>
        </w:p>
        <w:p w:rsidR="007A3D4D" w:rsidRDefault="007A3D4D">
          <w:pPr>
            <w:pStyle w:val="normal0"/>
            <w:pBdr>
              <w:top w:val="nil"/>
              <w:left w:val="nil"/>
              <w:bottom w:val="nil"/>
              <w:right w:val="nil"/>
              <w:between w:val="nil"/>
            </w:pBdr>
            <w:tabs>
              <w:tab w:val="right" w:pos="8630"/>
            </w:tabs>
            <w:ind w:left="240" w:right="-180"/>
            <w:rPr>
              <w:color w:val="000000"/>
            </w:rPr>
          </w:pPr>
          <w:hyperlink w:anchor="_1ci93xb">
            <w:r w:rsidR="00DD4FDA">
              <w:rPr>
                <w:color w:val="000000"/>
              </w:rPr>
              <w:t>New Membership</w:t>
            </w:r>
            <w:r w:rsidR="00DD4FDA">
              <w:rPr>
                <w:color w:val="000000"/>
              </w:rPr>
              <w:tab/>
              <w:t>5</w:t>
            </w:r>
          </w:hyperlink>
        </w:p>
        <w:p w:rsidR="007A3D4D" w:rsidRDefault="007A3D4D">
          <w:pPr>
            <w:pStyle w:val="normal0"/>
            <w:pBdr>
              <w:top w:val="nil"/>
              <w:left w:val="nil"/>
              <w:bottom w:val="nil"/>
              <w:right w:val="nil"/>
              <w:between w:val="nil"/>
            </w:pBdr>
            <w:tabs>
              <w:tab w:val="right" w:pos="8630"/>
            </w:tabs>
            <w:ind w:left="240" w:right="-180"/>
            <w:rPr>
              <w:color w:val="000000"/>
            </w:rPr>
          </w:pPr>
          <w:hyperlink w:anchor="_3rdcrjn">
            <w:r w:rsidR="00DD4FDA">
              <w:rPr>
                <w:color w:val="000000"/>
              </w:rPr>
              <w:t>Participation in MASAC events by non-member schools</w:t>
            </w:r>
            <w:r w:rsidR="00DD4FDA">
              <w:rPr>
                <w:color w:val="000000"/>
              </w:rPr>
              <w:tab/>
              <w:t>5</w:t>
            </w:r>
          </w:hyperlink>
        </w:p>
        <w:p w:rsidR="007A3D4D" w:rsidRDefault="007A3D4D">
          <w:pPr>
            <w:pStyle w:val="normal0"/>
            <w:pBdr>
              <w:top w:val="nil"/>
              <w:left w:val="nil"/>
              <w:bottom w:val="nil"/>
              <w:right w:val="nil"/>
              <w:between w:val="nil"/>
            </w:pBdr>
            <w:tabs>
              <w:tab w:val="right" w:pos="8630"/>
            </w:tabs>
            <w:ind w:left="240" w:right="-180"/>
            <w:rPr>
              <w:color w:val="000000"/>
            </w:rPr>
          </w:pPr>
          <w:hyperlink w:anchor="_26in1rg">
            <w:r w:rsidR="00DD4FDA">
              <w:rPr>
                <w:color w:val="000000"/>
              </w:rPr>
              <w:t>Expenses</w:t>
            </w:r>
            <w:r w:rsidR="00DD4FDA">
              <w:rPr>
                <w:color w:val="000000"/>
              </w:rPr>
              <w:tab/>
              <w:t>5</w:t>
            </w:r>
          </w:hyperlink>
        </w:p>
        <w:p w:rsidR="007A3D4D" w:rsidRDefault="007A3D4D">
          <w:pPr>
            <w:pStyle w:val="normal0"/>
            <w:pBdr>
              <w:top w:val="nil"/>
              <w:left w:val="nil"/>
              <w:bottom w:val="nil"/>
              <w:right w:val="nil"/>
              <w:between w:val="nil"/>
            </w:pBdr>
            <w:tabs>
              <w:tab w:val="right" w:pos="8630"/>
            </w:tabs>
            <w:ind w:left="240" w:right="-180"/>
            <w:rPr>
              <w:color w:val="000000"/>
            </w:rPr>
          </w:pPr>
          <w:hyperlink w:anchor="_lnxbz9">
            <w:r w:rsidR="00DD4FDA">
              <w:rPr>
                <w:color w:val="000000"/>
              </w:rPr>
              <w:t>Expulsion/Suspension from MASAC</w:t>
            </w:r>
            <w:r w:rsidR="00DD4FDA">
              <w:rPr>
                <w:color w:val="000000"/>
              </w:rPr>
              <w:tab/>
              <w:t>5</w:t>
            </w:r>
          </w:hyperlink>
        </w:p>
        <w:p w:rsidR="007A3D4D" w:rsidRDefault="007A3D4D">
          <w:pPr>
            <w:pStyle w:val="normal0"/>
            <w:pBdr>
              <w:top w:val="nil"/>
              <w:left w:val="nil"/>
              <w:bottom w:val="nil"/>
              <w:right w:val="nil"/>
              <w:between w:val="nil"/>
            </w:pBdr>
            <w:tabs>
              <w:tab w:val="right" w:pos="8647"/>
            </w:tabs>
            <w:rPr>
              <w:color w:val="000000"/>
            </w:rPr>
          </w:pPr>
          <w:hyperlink w:anchor="_35nkun2">
            <w:r w:rsidR="00DD4FDA">
              <w:rPr>
                <w:color w:val="000000"/>
              </w:rPr>
              <w:t>Tournament Organization</w:t>
            </w:r>
            <w:r w:rsidR="00DD4FDA">
              <w:rPr>
                <w:color w:val="000000"/>
              </w:rPr>
              <w:tab/>
              <w:t>5</w:t>
            </w:r>
          </w:hyperlink>
        </w:p>
        <w:bookmarkStart w:id="0" w:name="_gjdgxs" w:colFirst="0" w:colLast="0"/>
        <w:bookmarkEnd w:id="0"/>
        <w:p w:rsidR="007A3D4D" w:rsidRDefault="007A3D4D">
          <w:pPr>
            <w:pStyle w:val="normal0"/>
            <w:pBdr>
              <w:top w:val="nil"/>
              <w:left w:val="nil"/>
              <w:bottom w:val="nil"/>
              <w:right w:val="nil"/>
              <w:between w:val="nil"/>
            </w:pBdr>
            <w:tabs>
              <w:tab w:val="right" w:pos="8630"/>
            </w:tabs>
            <w:ind w:left="240" w:right="-180"/>
            <w:rPr>
              <w:color w:val="000000"/>
            </w:rPr>
          </w:pPr>
          <w:r>
            <w:fldChar w:fldCharType="begin"/>
          </w:r>
          <w:r>
            <w:instrText>HYPERLINK \l "_1ksv4uv" \h</w:instrText>
          </w:r>
          <w:r>
            <w:fldChar w:fldCharType="separate"/>
          </w:r>
          <w:r w:rsidR="00DD4FDA">
            <w:rPr>
              <w:color w:val="000000"/>
            </w:rPr>
            <w:t>Eligibility</w:t>
          </w:r>
          <w:r w:rsidR="00DD4FDA">
            <w:rPr>
              <w:color w:val="000000"/>
            </w:rPr>
            <w:tab/>
            <w:t>5</w:t>
          </w:r>
          <w:r>
            <w:fldChar w:fldCharType="end"/>
          </w:r>
        </w:p>
        <w:p w:rsidR="007A3D4D" w:rsidRDefault="007A3D4D">
          <w:pPr>
            <w:pStyle w:val="normal0"/>
            <w:pBdr>
              <w:top w:val="nil"/>
              <w:left w:val="nil"/>
              <w:bottom w:val="nil"/>
              <w:right w:val="nil"/>
              <w:between w:val="nil"/>
            </w:pBdr>
            <w:tabs>
              <w:tab w:val="right" w:pos="8630"/>
            </w:tabs>
            <w:ind w:left="240" w:right="-180"/>
            <w:rPr>
              <w:color w:val="000000"/>
            </w:rPr>
          </w:pPr>
          <w:hyperlink w:anchor="_44sinio">
            <w:r w:rsidR="00DD4FDA">
              <w:rPr>
                <w:color w:val="000000"/>
              </w:rPr>
              <w:t>Tournament Schedule</w:t>
            </w:r>
            <w:r w:rsidR="00DD4FDA">
              <w:rPr>
                <w:color w:val="000000"/>
              </w:rPr>
              <w:tab/>
              <w:t>6</w:t>
            </w:r>
          </w:hyperlink>
        </w:p>
        <w:p w:rsidR="007A3D4D" w:rsidRDefault="007A3D4D">
          <w:pPr>
            <w:pStyle w:val="normal0"/>
            <w:pBdr>
              <w:top w:val="nil"/>
              <w:left w:val="nil"/>
              <w:bottom w:val="nil"/>
              <w:right w:val="nil"/>
              <w:between w:val="nil"/>
            </w:pBdr>
            <w:tabs>
              <w:tab w:val="right" w:pos="8630"/>
            </w:tabs>
            <w:ind w:left="240" w:right="-180"/>
            <w:rPr>
              <w:color w:val="000000"/>
            </w:rPr>
          </w:pPr>
          <w:hyperlink w:anchor="_2jxsxqh">
            <w:r w:rsidR="00DD4FDA">
              <w:rPr>
                <w:color w:val="000000"/>
              </w:rPr>
              <w:t xml:space="preserve">Awards   </w:t>
            </w:r>
            <w:r w:rsidR="00DD4FDA">
              <w:rPr>
                <w:color w:val="000000"/>
              </w:rPr>
              <w:tab/>
              <w:t>6</w:t>
            </w:r>
          </w:hyperlink>
        </w:p>
        <w:p w:rsidR="007A3D4D" w:rsidRDefault="007A3D4D">
          <w:pPr>
            <w:pStyle w:val="normal0"/>
            <w:pBdr>
              <w:top w:val="nil"/>
              <w:left w:val="nil"/>
              <w:bottom w:val="nil"/>
              <w:right w:val="nil"/>
              <w:between w:val="nil"/>
            </w:pBdr>
            <w:tabs>
              <w:tab w:val="right" w:pos="8630"/>
            </w:tabs>
            <w:ind w:left="240" w:right="-180"/>
            <w:rPr>
              <w:color w:val="000000"/>
            </w:rPr>
          </w:pPr>
          <w:hyperlink w:anchor="_z337ya">
            <w:r w:rsidR="00DD4FDA">
              <w:rPr>
                <w:color w:val="000000"/>
              </w:rPr>
              <w:t>Officials</w:t>
            </w:r>
            <w:r w:rsidR="00DD4FDA">
              <w:rPr>
                <w:color w:val="000000"/>
              </w:rPr>
              <w:tab/>
              <w:t>7</w:t>
            </w:r>
          </w:hyperlink>
        </w:p>
        <w:p w:rsidR="007A3D4D" w:rsidRDefault="007A3D4D">
          <w:pPr>
            <w:pStyle w:val="normal0"/>
            <w:pBdr>
              <w:top w:val="nil"/>
              <w:left w:val="nil"/>
              <w:bottom w:val="nil"/>
              <w:right w:val="nil"/>
              <w:between w:val="nil"/>
            </w:pBdr>
            <w:tabs>
              <w:tab w:val="right" w:pos="8630"/>
            </w:tabs>
            <w:ind w:left="240" w:right="-180"/>
            <w:rPr>
              <w:color w:val="000000"/>
            </w:rPr>
          </w:pPr>
          <w:hyperlink w:anchor="_3j2qqm3">
            <w:r w:rsidR="00DD4FDA">
              <w:rPr>
                <w:color w:val="000000"/>
              </w:rPr>
              <w:t>Sportsmanship</w:t>
            </w:r>
            <w:r w:rsidR="00DD4FDA">
              <w:rPr>
                <w:color w:val="000000"/>
              </w:rPr>
              <w:tab/>
              <w:t>8</w:t>
            </w:r>
          </w:hyperlink>
        </w:p>
        <w:p w:rsidR="007A3D4D" w:rsidRDefault="007A3D4D">
          <w:pPr>
            <w:pStyle w:val="normal0"/>
            <w:pBdr>
              <w:top w:val="nil"/>
              <w:left w:val="nil"/>
              <w:bottom w:val="nil"/>
              <w:right w:val="nil"/>
              <w:between w:val="nil"/>
            </w:pBdr>
            <w:tabs>
              <w:tab w:val="right" w:pos="8630"/>
            </w:tabs>
            <w:ind w:left="240" w:right="-180"/>
            <w:rPr>
              <w:color w:val="0000FF"/>
              <w:u w:val="single"/>
            </w:rPr>
          </w:pPr>
          <w:hyperlink w:anchor="_1y810tw">
            <w:r w:rsidR="00DD4FDA">
              <w:rPr>
                <w:color w:val="000000"/>
              </w:rPr>
              <w:t>Disciplinary Procedure</w:t>
            </w:r>
            <w:r w:rsidR="00DD4FDA">
              <w:rPr>
                <w:color w:val="000000"/>
              </w:rPr>
              <w:tab/>
              <w:t>9</w:t>
            </w:r>
          </w:hyperlink>
        </w:p>
        <w:p w:rsidR="007A3D4D" w:rsidRDefault="00DD4FDA">
          <w:pPr>
            <w:pStyle w:val="normal0"/>
          </w:pPr>
          <w:r>
            <w:t>Sports Roster Limits……………………………………………………………….……....9</w:t>
          </w:r>
        </w:p>
        <w:p w:rsidR="007A3D4D" w:rsidRDefault="00DD4FDA">
          <w:pPr>
            <w:pStyle w:val="normal0"/>
            <w:ind w:right="-490"/>
          </w:pPr>
          <w:r>
            <w:t>Tournament Fees ………………………………………………………………………   10</w:t>
          </w:r>
        </w:p>
        <w:p w:rsidR="007A3D4D" w:rsidRDefault="00DD4FDA">
          <w:pPr>
            <w:pStyle w:val="normal0"/>
          </w:pPr>
          <w:r>
            <w:t>MASAC Team Partic</w:t>
          </w:r>
          <w:r>
            <w:t>ipation……………………………………………....……………...10</w:t>
          </w:r>
        </w:p>
        <w:p w:rsidR="007A3D4D" w:rsidRDefault="00DD4FDA">
          <w:pPr>
            <w:pStyle w:val="normal0"/>
            <w:ind w:right="-291"/>
          </w:pPr>
          <w:r>
            <w:t>JV Crossover Rules……………………………………………….………………….…...10</w:t>
          </w:r>
        </w:p>
        <w:p w:rsidR="007A3D4D" w:rsidRDefault="00DD4FDA">
          <w:pPr>
            <w:pStyle w:val="normal0"/>
            <w:ind w:right="-291"/>
          </w:pPr>
          <w:r>
            <w:t>Appeals Procedures…….....................................................................................................11</w:t>
          </w:r>
        </w:p>
        <w:p w:rsidR="007A3D4D" w:rsidRDefault="00DD4FDA">
          <w:pPr>
            <w:pStyle w:val="normal0"/>
            <w:ind w:right="-291"/>
          </w:pPr>
          <w:r>
            <w:t>Directory………………………………………………………………………………….</w:t>
          </w:r>
          <w:r>
            <w:t>12</w:t>
          </w:r>
        </w:p>
        <w:p w:rsidR="007A3D4D" w:rsidRDefault="00DD4FDA">
          <w:pPr>
            <w:pStyle w:val="normal0"/>
            <w:ind w:right="-291"/>
          </w:pPr>
          <w:r>
            <w:t>Sportsmanship Award……</w:t>
          </w:r>
          <w:r>
            <w:rPr>
              <w:b/>
            </w:rPr>
            <w:t>Sample Ballot</w:t>
          </w:r>
          <w:r>
            <w:t>……………………………...………………..13</w:t>
          </w:r>
        </w:p>
        <w:p w:rsidR="007A3D4D" w:rsidRDefault="00DD4FDA">
          <w:pPr>
            <w:pStyle w:val="normal0"/>
            <w:ind w:right="-291"/>
          </w:pPr>
          <w:r>
            <w:t xml:space="preserve">MASAC Rules and Guidelines </w:t>
          </w:r>
          <w:r>
            <w:rPr>
              <w:b/>
            </w:rPr>
            <w:t>Contract</w:t>
          </w:r>
          <w:r>
            <w:t>…………………………………..……………15</w:t>
          </w:r>
        </w:p>
        <w:p w:rsidR="007A3D4D" w:rsidRDefault="00DD4FDA">
          <w:pPr>
            <w:pStyle w:val="normal0"/>
            <w:ind w:right="-291"/>
          </w:pPr>
          <w:r>
            <w:t>All-Tournament Team....</w:t>
          </w:r>
          <w:r>
            <w:rPr>
              <w:b/>
            </w:rPr>
            <w:t>Sample Form</w:t>
          </w:r>
          <w:r>
            <w:t>………………………………………..…….......17</w:t>
          </w:r>
        </w:p>
        <w:p w:rsidR="007A3D4D" w:rsidRDefault="00DD4FDA">
          <w:pPr>
            <w:pStyle w:val="normal0"/>
            <w:ind w:right="-291"/>
          </w:pPr>
          <w:r>
            <w:t>MASAC Tournament Evaluation….</w:t>
          </w:r>
          <w:r>
            <w:rPr>
              <w:b/>
            </w:rPr>
            <w:t>Form</w:t>
          </w:r>
          <w:r>
            <w:t>…………………………………...…………..18</w:t>
          </w:r>
        </w:p>
        <w:p w:rsidR="007A3D4D" w:rsidRDefault="00DD4FDA">
          <w:pPr>
            <w:pStyle w:val="normal0"/>
            <w:ind w:right="-291"/>
          </w:pPr>
          <w:r>
            <w:rPr>
              <w:b/>
            </w:rPr>
            <w:t>MASAC Tournament Schedule 2015 - 2016</w:t>
          </w:r>
          <w:r>
            <w:t>…………………………………….…......20</w:t>
          </w:r>
          <w:r w:rsidR="007A3D4D">
            <w:fldChar w:fldCharType="end"/>
          </w:r>
        </w:p>
      </w:sdtContent>
    </w:sdt>
    <w:p w:rsidR="007A3D4D" w:rsidRDefault="007A3D4D">
      <w:pPr>
        <w:pStyle w:val="normal0"/>
        <w:rPr>
          <w:rFonts w:ascii="Arial" w:eastAsia="Arial" w:hAnsi="Arial" w:cs="Arial"/>
        </w:rPr>
      </w:pPr>
    </w:p>
    <w:p w:rsidR="007A3D4D" w:rsidRDefault="007A3D4D">
      <w:pPr>
        <w:pStyle w:val="normal0"/>
        <w:rPr>
          <w:rFonts w:ascii="Arial" w:eastAsia="Arial" w:hAnsi="Arial" w:cs="Arial"/>
        </w:rPr>
      </w:pPr>
    </w:p>
    <w:p w:rsidR="007A3D4D" w:rsidRDefault="007A3D4D">
      <w:pPr>
        <w:pStyle w:val="normal0"/>
        <w:jc w:val="right"/>
        <w:rPr>
          <w:rFonts w:ascii="Arial" w:eastAsia="Arial" w:hAnsi="Arial" w:cs="Arial"/>
        </w:rPr>
      </w:pPr>
    </w:p>
    <w:p w:rsidR="007A3D4D" w:rsidRDefault="00DD4FDA">
      <w:pPr>
        <w:pStyle w:val="normal0"/>
        <w:rPr>
          <w:rFonts w:ascii="Arial" w:eastAsia="Arial" w:hAnsi="Arial" w:cs="Arial"/>
        </w:rPr>
      </w:pPr>
      <w:bookmarkStart w:id="1" w:name="_30j0zll" w:colFirst="0" w:colLast="0"/>
      <w:bookmarkEnd w:id="1"/>
      <w:r>
        <w:br w:type="page"/>
      </w:r>
    </w:p>
    <w:p w:rsidR="007A3D4D" w:rsidRDefault="00DD4FDA">
      <w:pPr>
        <w:pStyle w:val="Heading1"/>
        <w:rPr>
          <w:rFonts w:ascii="Times New Roman" w:eastAsia="Times New Roman" w:hAnsi="Times New Roman" w:cs="Times New Roman"/>
        </w:rPr>
      </w:pPr>
      <w:r>
        <w:rPr>
          <w:rFonts w:ascii="Times New Roman" w:eastAsia="Times New Roman" w:hAnsi="Times New Roman" w:cs="Times New Roman"/>
        </w:rPr>
        <w:lastRenderedPageBreak/>
        <w:t>Introduction</w:t>
      </w:r>
    </w:p>
    <w:p w:rsidR="007A3D4D" w:rsidRDefault="007A3D4D">
      <w:pPr>
        <w:pStyle w:val="normal0"/>
      </w:pPr>
      <w:bookmarkStart w:id="2" w:name="_1fob9te" w:colFirst="0" w:colLast="0"/>
      <w:bookmarkEnd w:id="2"/>
    </w:p>
    <w:p w:rsidR="007A3D4D" w:rsidRDefault="00DD4FDA">
      <w:pPr>
        <w:pStyle w:val="Heading2"/>
        <w:rPr>
          <w:rFonts w:ascii="Times New Roman" w:eastAsia="Times New Roman" w:hAnsi="Times New Roman" w:cs="Times New Roman"/>
        </w:rPr>
      </w:pPr>
      <w:r>
        <w:rPr>
          <w:rFonts w:ascii="Times New Roman" w:eastAsia="Times New Roman" w:hAnsi="Times New Roman" w:cs="Times New Roman"/>
        </w:rPr>
        <w:t>History</w:t>
      </w:r>
    </w:p>
    <w:p w:rsidR="007A3D4D" w:rsidRDefault="007A3D4D">
      <w:pPr>
        <w:pStyle w:val="normal0"/>
      </w:pPr>
    </w:p>
    <w:p w:rsidR="007A3D4D" w:rsidRDefault="00DD4FDA">
      <w:pPr>
        <w:pStyle w:val="normal0"/>
        <w:jc w:val="both"/>
      </w:pPr>
      <w:bookmarkStart w:id="3" w:name="_3znysh7" w:colFirst="0" w:colLast="0"/>
      <w:bookmarkEnd w:id="3"/>
      <w:r>
        <w:t xml:space="preserve">The </w:t>
      </w:r>
      <w:proofErr w:type="spellStart"/>
      <w:r>
        <w:t>Maroc</w:t>
      </w:r>
      <w:proofErr w:type="spellEnd"/>
      <w:r>
        <w:t>-American Schools Athletic Conference (MASAC) was originally formed in 1990 to formalize the athletic competition between the then three American schools in Morocco.  Prior to 1990, tournaments between these schools were named Tri-School Tournamen</w:t>
      </w:r>
      <w:r>
        <w:t xml:space="preserve">ts.  Founder member schools were the American School of Tangier, Casablanca American School and the Rabat American School.  The American School of </w:t>
      </w:r>
      <w:proofErr w:type="spellStart"/>
      <w:r>
        <w:t>Ifrane</w:t>
      </w:r>
      <w:proofErr w:type="spellEnd"/>
      <w:r>
        <w:t xml:space="preserve"> (Formerly the Al </w:t>
      </w:r>
      <w:proofErr w:type="spellStart"/>
      <w:r>
        <w:t>Akhawayn</w:t>
      </w:r>
      <w:proofErr w:type="spellEnd"/>
      <w:r>
        <w:t xml:space="preserve"> School of </w:t>
      </w:r>
      <w:proofErr w:type="spellStart"/>
      <w:r>
        <w:t>Ifrane</w:t>
      </w:r>
      <w:proofErr w:type="spellEnd"/>
      <w:r>
        <w:t xml:space="preserve">) became a member school in May of 1999. The conference was </w:t>
      </w:r>
      <w:r>
        <w:t xml:space="preserve">reorganized in the fall of 2005 to include Casablanca American School, Rabat American School, George Washington Academy, and Al </w:t>
      </w:r>
      <w:proofErr w:type="spellStart"/>
      <w:r>
        <w:t>Akhawayn</w:t>
      </w:r>
      <w:proofErr w:type="spellEnd"/>
      <w:r>
        <w:t xml:space="preserve"> School of </w:t>
      </w:r>
      <w:proofErr w:type="spellStart"/>
      <w:r>
        <w:t>Ifrane</w:t>
      </w:r>
      <w:proofErr w:type="spellEnd"/>
      <w:r>
        <w:t xml:space="preserve">. The American School of Marrakesh, American Academy of Morocco participated by invitation starting in </w:t>
      </w:r>
      <w:r>
        <w:t>2011 and are now members, participating in some but not all levels.  2013 Tangier American School came back into the league as partial members and is now a full member (2014-15). American Academy of Casablanca remains a partial member.</w:t>
      </w:r>
    </w:p>
    <w:p w:rsidR="007A3D4D" w:rsidRDefault="00DD4FDA">
      <w:pPr>
        <w:pStyle w:val="Heading2"/>
        <w:jc w:val="both"/>
        <w:rPr>
          <w:rFonts w:ascii="Times New Roman" w:eastAsia="Times New Roman" w:hAnsi="Times New Roman" w:cs="Times New Roman"/>
        </w:rPr>
      </w:pPr>
      <w:r>
        <w:rPr>
          <w:rFonts w:ascii="Times New Roman" w:eastAsia="Times New Roman" w:hAnsi="Times New Roman" w:cs="Times New Roman"/>
        </w:rPr>
        <w:t>Philosophy and Purpo</w:t>
      </w:r>
      <w:r>
        <w:rPr>
          <w:rFonts w:ascii="Times New Roman" w:eastAsia="Times New Roman" w:hAnsi="Times New Roman" w:cs="Times New Roman"/>
        </w:rPr>
        <w:t>se</w:t>
      </w:r>
    </w:p>
    <w:p w:rsidR="007A3D4D" w:rsidRDefault="007A3D4D">
      <w:pPr>
        <w:pStyle w:val="normal0"/>
        <w:jc w:val="both"/>
        <w:rPr>
          <w:rFonts w:ascii="Arial" w:eastAsia="Arial" w:hAnsi="Arial" w:cs="Arial"/>
        </w:rPr>
      </w:pPr>
    </w:p>
    <w:p w:rsidR="007A3D4D" w:rsidRDefault="00DD4FDA">
      <w:pPr>
        <w:pStyle w:val="normal0"/>
        <w:jc w:val="both"/>
      </w:pPr>
      <w:r>
        <w:t>The purpose of this organization is to provide seasonal sporting events for student-athletes of the member schools.  The conference members seek to provide solid foundation which allows for subsequent expansion.  Participating schools are to share equa</w:t>
      </w:r>
      <w:r>
        <w:t>lly in all costs and organizational needs of the conference.</w:t>
      </w:r>
    </w:p>
    <w:p w:rsidR="007A3D4D" w:rsidRDefault="007A3D4D">
      <w:pPr>
        <w:pStyle w:val="normal0"/>
        <w:jc w:val="both"/>
      </w:pPr>
    </w:p>
    <w:p w:rsidR="007A3D4D" w:rsidRDefault="00DD4FDA">
      <w:pPr>
        <w:pStyle w:val="normal0"/>
        <w:jc w:val="both"/>
      </w:pPr>
      <w:r>
        <w:t xml:space="preserve">The conference intends to foster keen athletic competition, governed by the most recent rules from the appropriate international sporting organization.  Competitors, coaches, and spectators are </w:t>
      </w:r>
      <w:r>
        <w:t>expected to display a high level of sportsmanship and to observe the code of conduct agreed upon by the member schools.</w:t>
      </w:r>
    </w:p>
    <w:p w:rsidR="007A3D4D" w:rsidRDefault="007A3D4D">
      <w:pPr>
        <w:pStyle w:val="normal0"/>
        <w:jc w:val="both"/>
      </w:pPr>
    </w:p>
    <w:p w:rsidR="007A3D4D" w:rsidRDefault="00DD4FDA">
      <w:pPr>
        <w:pStyle w:val="normal0"/>
        <w:jc w:val="both"/>
      </w:pPr>
      <w:bookmarkStart w:id="4" w:name="_2et92p0" w:colFirst="0" w:colLast="0"/>
      <w:bookmarkEnd w:id="4"/>
      <w:r>
        <w:t>It is possible that international schools from inside and outside of Morocco will compete by invitation in MASAC events.  The MASAC com</w:t>
      </w:r>
      <w:r>
        <w:t>mittee will discuss invitations for participation and/or entrance into the conference on a case-by-case basis.</w:t>
      </w:r>
    </w:p>
    <w:p w:rsidR="007A3D4D" w:rsidRDefault="00DD4FDA">
      <w:pPr>
        <w:pStyle w:val="Heading2"/>
        <w:jc w:val="both"/>
        <w:rPr>
          <w:rFonts w:ascii="Times New Roman" w:eastAsia="Times New Roman" w:hAnsi="Times New Roman" w:cs="Times New Roman"/>
        </w:rPr>
      </w:pPr>
      <w:r>
        <w:rPr>
          <w:rFonts w:ascii="Times New Roman" w:eastAsia="Times New Roman" w:hAnsi="Times New Roman" w:cs="Times New Roman"/>
        </w:rPr>
        <w:t>The MASAC Committee</w:t>
      </w:r>
    </w:p>
    <w:p w:rsidR="007A3D4D" w:rsidRDefault="007A3D4D">
      <w:pPr>
        <w:pStyle w:val="normal0"/>
        <w:jc w:val="both"/>
      </w:pPr>
    </w:p>
    <w:p w:rsidR="007A3D4D" w:rsidRDefault="00DD4FDA">
      <w:pPr>
        <w:pStyle w:val="normal0"/>
        <w:jc w:val="both"/>
      </w:pPr>
      <w:r>
        <w:t xml:space="preserve">The </w:t>
      </w:r>
      <w:proofErr w:type="spellStart"/>
      <w:r>
        <w:t>Maroc</w:t>
      </w:r>
      <w:proofErr w:type="spellEnd"/>
      <w:r>
        <w:t>-American Schools Athletic Conference Committee shall consist of one representative, typically the Athletic Directo</w:t>
      </w:r>
      <w:r>
        <w:t>r, from each of the member schools.  A commissioner is appointed yearly by the committee at the May AD meeting.  The commissioner’s responsibilities include:  tournament disputes, appeals, concerns regarding the overall success of our conference.</w:t>
      </w:r>
    </w:p>
    <w:p w:rsidR="007A3D4D" w:rsidRDefault="007A3D4D">
      <w:pPr>
        <w:pStyle w:val="normal0"/>
        <w:jc w:val="both"/>
      </w:pPr>
      <w:bookmarkStart w:id="5" w:name="_tyjcwt" w:colFirst="0" w:colLast="0"/>
      <w:bookmarkEnd w:id="5"/>
    </w:p>
    <w:p w:rsidR="007A3D4D" w:rsidRDefault="00DD4FDA">
      <w:pPr>
        <w:pStyle w:val="Heading2"/>
        <w:jc w:val="both"/>
        <w:rPr>
          <w:rFonts w:ascii="Times New Roman" w:eastAsia="Times New Roman" w:hAnsi="Times New Roman" w:cs="Times New Roman"/>
        </w:rPr>
      </w:pPr>
      <w:r>
        <w:rPr>
          <w:rFonts w:ascii="Times New Roman" w:eastAsia="Times New Roman" w:hAnsi="Times New Roman" w:cs="Times New Roman"/>
        </w:rPr>
        <w:lastRenderedPageBreak/>
        <w:t>Quorum a</w:t>
      </w:r>
      <w:r>
        <w:rPr>
          <w:rFonts w:ascii="Times New Roman" w:eastAsia="Times New Roman" w:hAnsi="Times New Roman" w:cs="Times New Roman"/>
        </w:rPr>
        <w:t>nd Voting Procedure</w:t>
      </w:r>
    </w:p>
    <w:p w:rsidR="007A3D4D" w:rsidRDefault="007A3D4D">
      <w:pPr>
        <w:pStyle w:val="normal0"/>
        <w:jc w:val="both"/>
      </w:pPr>
    </w:p>
    <w:p w:rsidR="007A3D4D" w:rsidRDefault="00DD4FDA">
      <w:pPr>
        <w:pStyle w:val="normal0"/>
        <w:jc w:val="both"/>
      </w:pPr>
      <w:r>
        <w:t>A meeting is not a quorum until all member schools are represented at the meeting.  One vote per school is allowed for each of the full member schools.  At all meetings in which a quorum is in attendance, resolutions and proposed amendments to the MASAC gu</w:t>
      </w:r>
      <w:r>
        <w:t>idelines shall require a simple majority vote to be approved.  The exception to this voting procedure is in the case of MASAC membership.  A unanimous acceptance vote is required for a school to gain membership in the conference.</w:t>
      </w:r>
    </w:p>
    <w:p w:rsidR="007A3D4D" w:rsidRDefault="007A3D4D">
      <w:pPr>
        <w:pStyle w:val="normal0"/>
        <w:jc w:val="both"/>
      </w:pPr>
      <w:bookmarkStart w:id="6" w:name="_3dy6vkm" w:colFirst="0" w:colLast="0"/>
      <w:bookmarkEnd w:id="6"/>
    </w:p>
    <w:p w:rsidR="007A3D4D" w:rsidRDefault="00DD4FDA">
      <w:pPr>
        <w:pStyle w:val="Heading2"/>
        <w:jc w:val="both"/>
        <w:rPr>
          <w:rFonts w:ascii="Times New Roman" w:eastAsia="Times New Roman" w:hAnsi="Times New Roman" w:cs="Times New Roman"/>
        </w:rPr>
      </w:pPr>
      <w:r>
        <w:rPr>
          <w:rFonts w:ascii="Times New Roman" w:eastAsia="Times New Roman" w:hAnsi="Times New Roman" w:cs="Times New Roman"/>
        </w:rPr>
        <w:t>Committee Meetings</w:t>
      </w:r>
    </w:p>
    <w:p w:rsidR="007A3D4D" w:rsidRDefault="007A3D4D">
      <w:pPr>
        <w:pStyle w:val="normal0"/>
        <w:jc w:val="both"/>
      </w:pPr>
    </w:p>
    <w:p w:rsidR="007A3D4D" w:rsidRDefault="00DD4FDA">
      <w:pPr>
        <w:pStyle w:val="normal0"/>
        <w:jc w:val="both"/>
      </w:pPr>
      <w:r>
        <w:t>MASAC</w:t>
      </w:r>
      <w:r>
        <w:t xml:space="preserve"> committee meetings shall be held a minimum of two times during the academic year.  These meetings will typically be held in September and May.  Other meetings will be held on an as needed basis.  The MASAC tournament schedule for the following academic ye</w:t>
      </w:r>
      <w:r>
        <w:t>ar will be finalized at the May meeting and confirmed again at the September meeting.  Locations of the meetings are by the discretion of the commissioner.</w:t>
      </w:r>
    </w:p>
    <w:p w:rsidR="007A3D4D" w:rsidRDefault="007A3D4D">
      <w:pPr>
        <w:pStyle w:val="normal0"/>
        <w:jc w:val="both"/>
      </w:pPr>
      <w:bookmarkStart w:id="7" w:name="_1t3h5sf" w:colFirst="0" w:colLast="0"/>
      <w:bookmarkEnd w:id="7"/>
    </w:p>
    <w:p w:rsidR="007A3D4D" w:rsidRDefault="00DD4FDA">
      <w:pPr>
        <w:pStyle w:val="Heading2"/>
        <w:jc w:val="both"/>
        <w:rPr>
          <w:rFonts w:ascii="Times New Roman" w:eastAsia="Times New Roman" w:hAnsi="Times New Roman" w:cs="Times New Roman"/>
        </w:rPr>
      </w:pPr>
      <w:r>
        <w:rPr>
          <w:rFonts w:ascii="Times New Roman" w:eastAsia="Times New Roman" w:hAnsi="Times New Roman" w:cs="Times New Roman"/>
        </w:rPr>
        <w:t>MASAC Tournament Schedule</w:t>
      </w:r>
    </w:p>
    <w:p w:rsidR="007A3D4D" w:rsidRDefault="007A3D4D">
      <w:pPr>
        <w:pStyle w:val="normal0"/>
        <w:jc w:val="both"/>
      </w:pPr>
    </w:p>
    <w:p w:rsidR="007A3D4D" w:rsidRDefault="00DD4FDA">
      <w:pPr>
        <w:pStyle w:val="normal0"/>
        <w:jc w:val="both"/>
      </w:pPr>
      <w:bookmarkStart w:id="8" w:name="_4d34og8" w:colFirst="0" w:colLast="0"/>
      <w:bookmarkEnd w:id="8"/>
      <w:r>
        <w:t xml:space="preserve">An annual calendar of MASAC events shall be established at the </w:t>
      </w:r>
      <w:r>
        <w:rPr>
          <w:b/>
        </w:rPr>
        <w:t>May</w:t>
      </w:r>
      <w:r>
        <w:t xml:space="preserve"> meeti</w:t>
      </w:r>
      <w:r>
        <w:t>ng each year.  All full member schools will host a minimum of one event each academic year.</w:t>
      </w:r>
    </w:p>
    <w:p w:rsidR="007A3D4D" w:rsidRDefault="00DD4FDA">
      <w:pPr>
        <w:pStyle w:val="Heading1"/>
        <w:jc w:val="both"/>
        <w:rPr>
          <w:rFonts w:ascii="Times New Roman" w:eastAsia="Times New Roman" w:hAnsi="Times New Roman" w:cs="Times New Roman"/>
        </w:rPr>
      </w:pPr>
      <w:r>
        <w:rPr>
          <w:rFonts w:ascii="Times New Roman" w:eastAsia="Times New Roman" w:hAnsi="Times New Roman" w:cs="Times New Roman"/>
        </w:rPr>
        <w:t>Membership</w:t>
      </w:r>
    </w:p>
    <w:p w:rsidR="007A3D4D" w:rsidRDefault="00DD4FDA">
      <w:pPr>
        <w:pStyle w:val="Heading2"/>
        <w:jc w:val="both"/>
        <w:rPr>
          <w:rFonts w:ascii="Times New Roman" w:eastAsia="Times New Roman" w:hAnsi="Times New Roman" w:cs="Times New Roman"/>
        </w:rPr>
      </w:pPr>
      <w:bookmarkStart w:id="9" w:name="_2s8eyo1" w:colFirst="0" w:colLast="0"/>
      <w:bookmarkEnd w:id="9"/>
      <w:r>
        <w:rPr>
          <w:rFonts w:ascii="Times New Roman" w:eastAsia="Times New Roman" w:hAnsi="Times New Roman" w:cs="Times New Roman"/>
        </w:rPr>
        <w:t>Definition</w:t>
      </w:r>
    </w:p>
    <w:p w:rsidR="007A3D4D" w:rsidRDefault="00DD4FDA">
      <w:pPr>
        <w:pStyle w:val="normal0"/>
        <w:jc w:val="both"/>
      </w:pPr>
      <w:bookmarkStart w:id="10" w:name="_17dp8vu" w:colFirst="0" w:colLast="0"/>
      <w:bookmarkEnd w:id="10"/>
      <w:r>
        <w:t>Membership is open to Moroccan/American Schools.  Full member schools must be willing to support the basic philosophy of the conference and be</w:t>
      </w:r>
      <w:r>
        <w:t xml:space="preserve"> willing to host at least one event each academic year.  Partial member schools are invited to participate and expected to adhere to the </w:t>
      </w:r>
      <w:proofErr w:type="spellStart"/>
      <w:r>
        <w:t>by laws</w:t>
      </w:r>
      <w:proofErr w:type="spellEnd"/>
      <w:r>
        <w:t xml:space="preserve"> set up by the conference.  In order to become a full member school, hosting at least one tournament a year is r</w:t>
      </w:r>
      <w:r>
        <w:t xml:space="preserve">equired. </w:t>
      </w:r>
    </w:p>
    <w:p w:rsidR="007A3D4D" w:rsidRDefault="007A3D4D">
      <w:pPr>
        <w:pStyle w:val="normal0"/>
        <w:jc w:val="both"/>
      </w:pPr>
    </w:p>
    <w:p w:rsidR="007A3D4D" w:rsidRDefault="00DD4FDA">
      <w:pPr>
        <w:pStyle w:val="normal0"/>
        <w:jc w:val="both"/>
      </w:pPr>
      <w:r>
        <w:t>A school interested in becoming a member of MASAC needs to express their intentions in writing to the MASAC committee.  A unanimous acceptance vote by the MASAC committee is required for a school to gain membership into the conference.</w:t>
      </w:r>
    </w:p>
    <w:p w:rsidR="007A3D4D" w:rsidRDefault="00DD4FDA">
      <w:pPr>
        <w:pStyle w:val="Heading2"/>
        <w:jc w:val="both"/>
        <w:rPr>
          <w:rFonts w:ascii="Times New Roman" w:eastAsia="Times New Roman" w:hAnsi="Times New Roman" w:cs="Times New Roman"/>
        </w:rPr>
      </w:pPr>
      <w:r>
        <w:rPr>
          <w:rFonts w:ascii="Times New Roman" w:eastAsia="Times New Roman" w:hAnsi="Times New Roman" w:cs="Times New Roman"/>
        </w:rPr>
        <w:t>Current F</w:t>
      </w:r>
      <w:r>
        <w:rPr>
          <w:rFonts w:ascii="Times New Roman" w:eastAsia="Times New Roman" w:hAnsi="Times New Roman" w:cs="Times New Roman"/>
        </w:rPr>
        <w:t>ull Members</w:t>
      </w:r>
    </w:p>
    <w:p w:rsidR="007A3D4D" w:rsidRDefault="00DD4FDA">
      <w:pPr>
        <w:pStyle w:val="normal0"/>
        <w:jc w:val="both"/>
        <w:rPr>
          <w:sz w:val="28"/>
          <w:szCs w:val="28"/>
        </w:rPr>
      </w:pPr>
      <w:r>
        <w:rPr>
          <w:sz w:val="28"/>
          <w:szCs w:val="28"/>
        </w:rPr>
        <w:t xml:space="preserve">Al </w:t>
      </w:r>
      <w:proofErr w:type="spellStart"/>
      <w:r>
        <w:rPr>
          <w:sz w:val="28"/>
          <w:szCs w:val="28"/>
        </w:rPr>
        <w:t>Akhawayn</w:t>
      </w:r>
      <w:proofErr w:type="spellEnd"/>
      <w:r>
        <w:rPr>
          <w:sz w:val="28"/>
          <w:szCs w:val="28"/>
        </w:rPr>
        <w:t xml:space="preserve"> School of </w:t>
      </w:r>
      <w:proofErr w:type="spellStart"/>
      <w:r>
        <w:rPr>
          <w:sz w:val="28"/>
          <w:szCs w:val="28"/>
        </w:rPr>
        <w:t>Ifrane</w:t>
      </w:r>
      <w:proofErr w:type="spellEnd"/>
      <w:r>
        <w:rPr>
          <w:sz w:val="28"/>
          <w:szCs w:val="28"/>
        </w:rPr>
        <w:tab/>
        <w:t xml:space="preserve"> (ASI)</w:t>
      </w:r>
    </w:p>
    <w:p w:rsidR="007A3D4D" w:rsidRDefault="00DD4FDA">
      <w:pPr>
        <w:pStyle w:val="normal0"/>
        <w:jc w:val="both"/>
        <w:rPr>
          <w:sz w:val="28"/>
          <w:szCs w:val="28"/>
        </w:rPr>
      </w:pPr>
      <w:r>
        <w:rPr>
          <w:sz w:val="28"/>
          <w:szCs w:val="28"/>
        </w:rPr>
        <w:t>Casablanca American School</w:t>
      </w:r>
      <w:r>
        <w:rPr>
          <w:sz w:val="28"/>
          <w:szCs w:val="28"/>
        </w:rPr>
        <w:tab/>
        <w:t>(CAS)</w:t>
      </w:r>
    </w:p>
    <w:p w:rsidR="007A3D4D" w:rsidRDefault="00DD4FDA">
      <w:pPr>
        <w:pStyle w:val="normal0"/>
        <w:jc w:val="both"/>
        <w:rPr>
          <w:sz w:val="28"/>
          <w:szCs w:val="28"/>
        </w:rPr>
      </w:pPr>
      <w:r>
        <w:rPr>
          <w:sz w:val="28"/>
          <w:szCs w:val="28"/>
        </w:rPr>
        <w:t>George Washington Academy</w:t>
      </w:r>
      <w:r>
        <w:rPr>
          <w:sz w:val="28"/>
          <w:szCs w:val="28"/>
        </w:rPr>
        <w:tab/>
        <w:t>(GWA)</w:t>
      </w:r>
    </w:p>
    <w:p w:rsidR="007A3D4D" w:rsidRDefault="00DD4FDA">
      <w:pPr>
        <w:pStyle w:val="normal0"/>
        <w:jc w:val="both"/>
        <w:rPr>
          <w:sz w:val="28"/>
          <w:szCs w:val="28"/>
        </w:rPr>
      </w:pPr>
      <w:r>
        <w:rPr>
          <w:sz w:val="28"/>
          <w:szCs w:val="28"/>
        </w:rPr>
        <w:t>Rabat American School</w:t>
      </w:r>
      <w:r>
        <w:rPr>
          <w:sz w:val="28"/>
          <w:szCs w:val="28"/>
        </w:rPr>
        <w:tab/>
      </w:r>
      <w:r>
        <w:rPr>
          <w:sz w:val="28"/>
          <w:szCs w:val="28"/>
        </w:rPr>
        <w:tab/>
        <w:t xml:space="preserve"> (RAS)</w:t>
      </w:r>
    </w:p>
    <w:p w:rsidR="007A3D4D" w:rsidRDefault="00DD4FDA">
      <w:pPr>
        <w:pStyle w:val="normal0"/>
        <w:jc w:val="both"/>
        <w:rPr>
          <w:sz w:val="28"/>
          <w:szCs w:val="28"/>
        </w:rPr>
      </w:pPr>
      <w:r>
        <w:rPr>
          <w:sz w:val="28"/>
          <w:szCs w:val="28"/>
        </w:rPr>
        <w:t xml:space="preserve">The American School of Marrakesh </w:t>
      </w:r>
      <w:r>
        <w:rPr>
          <w:sz w:val="28"/>
          <w:szCs w:val="28"/>
        </w:rPr>
        <w:tab/>
        <w:t>(ASM)</w:t>
      </w:r>
    </w:p>
    <w:p w:rsidR="007A3D4D" w:rsidRDefault="00DD4FDA">
      <w:pPr>
        <w:pStyle w:val="normal0"/>
        <w:jc w:val="both"/>
        <w:rPr>
          <w:sz w:val="28"/>
          <w:szCs w:val="28"/>
        </w:rPr>
      </w:pPr>
      <w:r>
        <w:rPr>
          <w:sz w:val="28"/>
          <w:szCs w:val="28"/>
        </w:rPr>
        <w:t xml:space="preserve">American School of Tangier </w:t>
      </w:r>
      <w:r>
        <w:rPr>
          <w:sz w:val="28"/>
          <w:szCs w:val="28"/>
        </w:rPr>
        <w:tab/>
        <w:t>(AST)</w:t>
      </w:r>
    </w:p>
    <w:p w:rsidR="007A3D4D" w:rsidRDefault="00DD4FDA">
      <w:pPr>
        <w:pStyle w:val="Heading2"/>
        <w:jc w:val="both"/>
        <w:rPr>
          <w:rFonts w:ascii="Times New Roman" w:eastAsia="Times New Roman" w:hAnsi="Times New Roman" w:cs="Times New Roman"/>
        </w:rPr>
      </w:pPr>
      <w:r>
        <w:rPr>
          <w:rFonts w:ascii="Times New Roman" w:eastAsia="Times New Roman" w:hAnsi="Times New Roman" w:cs="Times New Roman"/>
        </w:rPr>
        <w:lastRenderedPageBreak/>
        <w:t>Current Partial Members</w:t>
      </w:r>
    </w:p>
    <w:p w:rsidR="007A3D4D" w:rsidRDefault="00DD4FDA">
      <w:pPr>
        <w:pStyle w:val="normal0"/>
        <w:jc w:val="both"/>
        <w:rPr>
          <w:sz w:val="28"/>
          <w:szCs w:val="28"/>
        </w:rPr>
      </w:pPr>
      <w:r>
        <w:rPr>
          <w:sz w:val="28"/>
          <w:szCs w:val="28"/>
        </w:rPr>
        <w:t>American Academ</w:t>
      </w:r>
      <w:r>
        <w:rPr>
          <w:sz w:val="28"/>
          <w:szCs w:val="28"/>
        </w:rPr>
        <w:t>y of Casablanca (AAC), ACST-Tunis</w:t>
      </w:r>
    </w:p>
    <w:p w:rsidR="007A3D4D" w:rsidRDefault="007A3D4D">
      <w:pPr>
        <w:pStyle w:val="normal0"/>
        <w:jc w:val="both"/>
      </w:pPr>
      <w:bookmarkStart w:id="11" w:name="_3rdcrjn" w:colFirst="0" w:colLast="0"/>
      <w:bookmarkEnd w:id="11"/>
    </w:p>
    <w:p w:rsidR="007A3D4D" w:rsidRDefault="00DD4FDA">
      <w:pPr>
        <w:pStyle w:val="Heading2"/>
        <w:jc w:val="both"/>
        <w:rPr>
          <w:rFonts w:ascii="Times New Roman" w:eastAsia="Times New Roman" w:hAnsi="Times New Roman" w:cs="Times New Roman"/>
        </w:rPr>
      </w:pPr>
      <w:r>
        <w:rPr>
          <w:rFonts w:ascii="Times New Roman" w:eastAsia="Times New Roman" w:hAnsi="Times New Roman" w:cs="Times New Roman"/>
        </w:rPr>
        <w:t>Participation in MASAC events by non-member schools</w:t>
      </w:r>
    </w:p>
    <w:p w:rsidR="007A3D4D" w:rsidRDefault="007A3D4D">
      <w:pPr>
        <w:pStyle w:val="normal0"/>
        <w:jc w:val="both"/>
      </w:pPr>
    </w:p>
    <w:p w:rsidR="007A3D4D" w:rsidRDefault="00DD4FDA">
      <w:pPr>
        <w:pStyle w:val="normal0"/>
        <w:jc w:val="both"/>
      </w:pPr>
      <w:bookmarkStart w:id="12" w:name="_26in1rg" w:colFirst="0" w:colLast="0"/>
      <w:bookmarkEnd w:id="12"/>
      <w:r>
        <w:t>Host schools may invite non-member schools to participate in MASAC events.  The MASAC committee will discuss invitations on a tournament basis.  Invited schools must ag</w:t>
      </w:r>
      <w:r>
        <w:t>ree to and abide by the principles of the conference and its expectations of appropriate conduct.</w:t>
      </w:r>
    </w:p>
    <w:p w:rsidR="007A3D4D" w:rsidRDefault="00DD4FDA">
      <w:pPr>
        <w:pStyle w:val="Heading2"/>
        <w:jc w:val="both"/>
        <w:rPr>
          <w:rFonts w:ascii="Times New Roman" w:eastAsia="Times New Roman" w:hAnsi="Times New Roman" w:cs="Times New Roman"/>
        </w:rPr>
      </w:pPr>
      <w:r>
        <w:rPr>
          <w:rFonts w:ascii="Times New Roman" w:eastAsia="Times New Roman" w:hAnsi="Times New Roman" w:cs="Times New Roman"/>
        </w:rPr>
        <w:t>Expenses</w:t>
      </w:r>
    </w:p>
    <w:p w:rsidR="007A3D4D" w:rsidRDefault="007A3D4D">
      <w:pPr>
        <w:pStyle w:val="normal0"/>
        <w:jc w:val="both"/>
      </w:pPr>
    </w:p>
    <w:p w:rsidR="007A3D4D" w:rsidRDefault="00DD4FDA">
      <w:pPr>
        <w:pStyle w:val="normal0"/>
        <w:jc w:val="both"/>
      </w:pPr>
      <w:bookmarkStart w:id="13" w:name="_lnxbz9" w:colFirst="0" w:colLast="0"/>
      <w:bookmarkEnd w:id="13"/>
      <w:r>
        <w:t>Tournament expense will be apportioned equally among participating schools.  The host school will keep costs to a minimum and give details of the tournament fee to competing schools in advance.  Payments should be made in cash to the tournament director.</w:t>
      </w:r>
    </w:p>
    <w:p w:rsidR="007A3D4D" w:rsidRDefault="00DD4FDA">
      <w:pPr>
        <w:pStyle w:val="Heading2"/>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xpulsion/Suspension from MASAC</w:t>
      </w:r>
    </w:p>
    <w:p w:rsidR="007A3D4D" w:rsidRDefault="007A3D4D">
      <w:pPr>
        <w:pStyle w:val="normal0"/>
        <w:jc w:val="both"/>
      </w:pPr>
    </w:p>
    <w:p w:rsidR="007A3D4D" w:rsidRDefault="00DD4FDA">
      <w:pPr>
        <w:pStyle w:val="normal0"/>
        <w:jc w:val="both"/>
      </w:pPr>
      <w:r>
        <w:t>Any school may be suspended or expelled from MASAC or MASAC events for failure to uphold the spirit and intent of the MASAC guidelines.  MASAC committee members, Athletic Directors from member schools, have authority in this</w:t>
      </w:r>
      <w:r>
        <w:t xml:space="preserve"> matter to make suitable recommendations to their respective administrations.</w:t>
      </w:r>
    </w:p>
    <w:p w:rsidR="007A3D4D" w:rsidRDefault="00DD4FDA">
      <w:pPr>
        <w:pStyle w:val="normal0"/>
        <w:numPr>
          <w:ilvl w:val="0"/>
          <w:numId w:val="4"/>
        </w:numPr>
        <w:jc w:val="both"/>
      </w:pPr>
      <w:r>
        <w:t xml:space="preserve">Withdrawing from a tournament less than </w:t>
      </w:r>
      <w:r>
        <w:rPr>
          <w:b/>
        </w:rPr>
        <w:t>4 weeks prior</w:t>
      </w:r>
      <w:r>
        <w:t xml:space="preserve"> to the event</w:t>
      </w:r>
    </w:p>
    <w:p w:rsidR="007A3D4D" w:rsidRDefault="00DD4FDA">
      <w:pPr>
        <w:pStyle w:val="normal0"/>
        <w:numPr>
          <w:ilvl w:val="0"/>
          <w:numId w:val="4"/>
        </w:numPr>
        <w:jc w:val="both"/>
      </w:pPr>
      <w:bookmarkStart w:id="14" w:name="_35nkun2" w:colFirst="0" w:colLast="0"/>
      <w:bookmarkEnd w:id="14"/>
      <w:r>
        <w:t>Conduct by players, coaches and spectators deemed inappropriate and/or unsportsmanlike</w:t>
      </w:r>
    </w:p>
    <w:p w:rsidR="007A3D4D" w:rsidRDefault="00DD4FDA">
      <w:pPr>
        <w:pStyle w:val="Heading1"/>
        <w:jc w:val="both"/>
        <w:rPr>
          <w:rFonts w:ascii="Times New Roman" w:eastAsia="Times New Roman" w:hAnsi="Times New Roman" w:cs="Times New Roman"/>
        </w:rPr>
      </w:pPr>
      <w:r>
        <w:rPr>
          <w:rFonts w:ascii="Times New Roman" w:eastAsia="Times New Roman" w:hAnsi="Times New Roman" w:cs="Times New Roman"/>
        </w:rPr>
        <w:t>Tournament Organization</w:t>
      </w:r>
    </w:p>
    <w:p w:rsidR="007A3D4D" w:rsidRDefault="00DD4FDA">
      <w:pPr>
        <w:pStyle w:val="Heading2"/>
        <w:jc w:val="both"/>
        <w:rPr>
          <w:rFonts w:ascii="Times New Roman" w:eastAsia="Times New Roman" w:hAnsi="Times New Roman" w:cs="Times New Roman"/>
        </w:rPr>
      </w:pPr>
      <w:bookmarkStart w:id="15" w:name="_1ksv4uv" w:colFirst="0" w:colLast="0"/>
      <w:bookmarkEnd w:id="15"/>
      <w:r>
        <w:rPr>
          <w:rFonts w:ascii="Times New Roman" w:eastAsia="Times New Roman" w:hAnsi="Times New Roman" w:cs="Times New Roman"/>
        </w:rPr>
        <w:t>Eligibility</w:t>
      </w:r>
    </w:p>
    <w:p w:rsidR="007A3D4D" w:rsidRDefault="007A3D4D">
      <w:pPr>
        <w:pStyle w:val="normal0"/>
        <w:jc w:val="both"/>
      </w:pPr>
    </w:p>
    <w:p w:rsidR="007A3D4D" w:rsidRDefault="00DD4FDA">
      <w:pPr>
        <w:pStyle w:val="normal0"/>
        <w:jc w:val="both"/>
      </w:pPr>
      <w:r>
        <w:t xml:space="preserve">All students competing in MASAC events must be enrolled as full-time students at the school they represent.  To compete in varsity events, students must be no younger </w:t>
      </w:r>
      <w:proofErr w:type="spellStart"/>
      <w:r>
        <w:t>then</w:t>
      </w:r>
      <w:proofErr w:type="spellEnd"/>
      <w:r>
        <w:t xml:space="preserve"> 13 and no older than 19 on the day of the tournament.</w:t>
      </w:r>
    </w:p>
    <w:p w:rsidR="007A3D4D" w:rsidRDefault="007A3D4D">
      <w:pPr>
        <w:pStyle w:val="normal0"/>
        <w:jc w:val="both"/>
      </w:pPr>
    </w:p>
    <w:p w:rsidR="007A3D4D" w:rsidRDefault="00DD4FDA">
      <w:pPr>
        <w:pStyle w:val="normal0"/>
        <w:jc w:val="both"/>
      </w:pPr>
      <w:r>
        <w:t xml:space="preserve">Students should </w:t>
      </w:r>
      <w:r>
        <w:t>not compete in MASAC events if their participation impedes their academic progress or if the students in on any type of behavioral probation.  Member schools are responsible for defining and upholding academic standards for their student-athletes.</w:t>
      </w:r>
    </w:p>
    <w:p w:rsidR="007A3D4D" w:rsidRDefault="007A3D4D">
      <w:pPr>
        <w:pStyle w:val="normal0"/>
        <w:jc w:val="both"/>
      </w:pPr>
    </w:p>
    <w:p w:rsidR="007A3D4D" w:rsidRDefault="00DD4FDA">
      <w:pPr>
        <w:pStyle w:val="normal0"/>
        <w:jc w:val="both"/>
      </w:pPr>
      <w:r>
        <w:t>All par</w:t>
      </w:r>
      <w:r>
        <w:t xml:space="preserve">ticipating players must sign the MASAC Rules and Guidelines form (included in handbook) prior to each tournament.  These forms must be accompanying the team for each event. Any student not complying with the said form will face disciplinary action.  </w:t>
      </w:r>
    </w:p>
    <w:p w:rsidR="007A3D4D" w:rsidRDefault="007A3D4D">
      <w:pPr>
        <w:pStyle w:val="normal0"/>
        <w:jc w:val="both"/>
        <w:rPr>
          <w:rFonts w:ascii="Arial" w:eastAsia="Arial" w:hAnsi="Arial" w:cs="Arial"/>
        </w:rPr>
      </w:pPr>
      <w:bookmarkStart w:id="16" w:name="_44sinio" w:colFirst="0" w:colLast="0"/>
      <w:bookmarkEnd w:id="16"/>
    </w:p>
    <w:p w:rsidR="007A3D4D" w:rsidRDefault="00DD4FDA">
      <w:pPr>
        <w:pStyle w:val="Heading2"/>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Tour</w:t>
      </w:r>
      <w:r>
        <w:rPr>
          <w:rFonts w:ascii="Times New Roman" w:eastAsia="Times New Roman" w:hAnsi="Times New Roman" w:cs="Times New Roman"/>
          <w:sz w:val="32"/>
          <w:szCs w:val="32"/>
        </w:rPr>
        <w:t>nament Schedule</w:t>
      </w:r>
    </w:p>
    <w:p w:rsidR="007A3D4D" w:rsidRDefault="007A3D4D">
      <w:pPr>
        <w:pStyle w:val="normal0"/>
        <w:jc w:val="both"/>
      </w:pPr>
    </w:p>
    <w:p w:rsidR="007A3D4D" w:rsidRDefault="00DD4FDA">
      <w:pPr>
        <w:pStyle w:val="normal0"/>
        <w:jc w:val="both"/>
      </w:pPr>
      <w:r>
        <w:t>MASAC tournaments shall be scheduled on an annual basis.  The calendar of events will be established at the May MASAC committee meeting for the next academic calendar.  Tournaments will be held on Friday’s and Saturday’s with teams arrivin</w:t>
      </w:r>
      <w:r>
        <w:t>g for a two day tournament on Thursday evening and leaving on Saturday after the completion of the tournament.  If the tournament is more than 30 minutes over the scheduled end time, traveling teams before the awards ceremony.  However, it is preferable an</w:t>
      </w:r>
      <w:r>
        <w:t xml:space="preserve">d more sportsmanlike for all teams to participate in the awards ceremony. </w:t>
      </w:r>
      <w:r>
        <w:rPr>
          <w:b/>
        </w:rPr>
        <w:t xml:space="preserve">A current up to date schedule will be included in the final pages of the handbook. </w:t>
      </w:r>
    </w:p>
    <w:p w:rsidR="007A3D4D" w:rsidRDefault="007A3D4D">
      <w:pPr>
        <w:pStyle w:val="normal0"/>
        <w:jc w:val="both"/>
      </w:pPr>
      <w:bookmarkStart w:id="17" w:name="_2jxsxqh" w:colFirst="0" w:colLast="0"/>
      <w:bookmarkEnd w:id="17"/>
    </w:p>
    <w:p w:rsidR="007A3D4D" w:rsidRDefault="00DD4FDA">
      <w:pPr>
        <w:pStyle w:val="Heading2"/>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Awards</w:t>
      </w:r>
    </w:p>
    <w:p w:rsidR="007A3D4D" w:rsidRDefault="00DD4FDA">
      <w:pPr>
        <w:pStyle w:val="normal0"/>
        <w:jc w:val="both"/>
      </w:pPr>
      <w:bookmarkStart w:id="18" w:name="_z337ya" w:colFirst="0" w:colLast="0"/>
      <w:bookmarkEnd w:id="18"/>
      <w:r>
        <w:t xml:space="preserve">In team sports, a trophy will be presented to the </w:t>
      </w:r>
      <w:r>
        <w:rPr>
          <w:b/>
        </w:rPr>
        <w:t>champions and 2</w:t>
      </w:r>
      <w:r>
        <w:rPr>
          <w:b/>
          <w:vertAlign w:val="superscript"/>
        </w:rPr>
        <w:t>nd</w:t>
      </w:r>
      <w:r>
        <w:rPr>
          <w:b/>
        </w:rPr>
        <w:t xml:space="preserve"> only</w:t>
      </w:r>
      <w:r>
        <w:t xml:space="preserve"> of all MASAC tour</w:t>
      </w:r>
      <w:r>
        <w:t>naments.  At the varsity level, athletes will be chosen for All Tournament Awards and will be presented with medals.  In track and field, badminton and swimming or medals will be awarded to individual athletes and a team trophy for 1st place only.  Lastly,</w:t>
      </w:r>
      <w:r>
        <w:t xml:space="preserve"> but most important, a traveling Sportsmanship Team Award will be awarded at the Varsity, JV &amp; MS Volleyball, Basketball and Soccer tournament.  Officials, athletes, coaches and AD’s will be part of the selection process.  The all tournament and sportsmans</w:t>
      </w:r>
      <w:r>
        <w:t>hip forms are included in the handbook.</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All-Tournaments Team awards will be presented for five schools</w:t>
      </w:r>
      <w:proofErr w:type="gramStart"/>
      <w:r>
        <w:t>.(</w:t>
      </w:r>
      <w:proofErr w:type="gramEnd"/>
      <w:r>
        <w:t>only in Varsity Sports)</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u w:val="single"/>
        </w:rPr>
      </w:pPr>
      <w:r>
        <w:tab/>
      </w:r>
      <w:r>
        <w:tab/>
      </w:r>
      <w:r>
        <w:rPr>
          <w:u w:val="single"/>
        </w:rPr>
        <w:t>Volleyball:</w:t>
      </w:r>
      <w:r>
        <w:tab/>
      </w:r>
      <w:r>
        <w:tab/>
      </w:r>
      <w:r>
        <w:rPr>
          <w:u w:val="single"/>
        </w:rPr>
        <w:t>Basketball:</w:t>
      </w:r>
      <w:r>
        <w:tab/>
      </w:r>
      <w:r>
        <w:tab/>
      </w:r>
      <w:r>
        <w:rPr>
          <w:u w:val="single"/>
        </w:rPr>
        <w:t>Soccer:</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u w:val="single"/>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1st place</w:t>
      </w:r>
      <w:r>
        <w:tab/>
      </w:r>
      <w:r>
        <w:tab/>
        <w:t>3</w:t>
      </w:r>
      <w:r>
        <w:tab/>
      </w:r>
      <w:r>
        <w:tab/>
      </w:r>
      <w:r>
        <w:tab/>
        <w:t>3</w:t>
      </w:r>
      <w:r>
        <w:tab/>
      </w:r>
      <w:r>
        <w:tab/>
      </w:r>
      <w:r>
        <w:tab/>
        <w:t>4</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2nd place</w:t>
      </w:r>
      <w:r>
        <w:tab/>
      </w:r>
      <w:r>
        <w:tab/>
        <w:t>2</w:t>
      </w:r>
      <w:r>
        <w:tab/>
      </w:r>
      <w:r>
        <w:tab/>
      </w:r>
      <w:r>
        <w:tab/>
        <w:t>2</w:t>
      </w:r>
      <w:r>
        <w:tab/>
      </w:r>
      <w:r>
        <w:tab/>
      </w:r>
      <w:r>
        <w:tab/>
        <w:t>3</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3rd place</w:t>
      </w:r>
      <w:r>
        <w:tab/>
      </w:r>
      <w:r>
        <w:tab/>
        <w:t>2</w:t>
      </w:r>
      <w:r>
        <w:tab/>
      </w:r>
      <w:r>
        <w:tab/>
      </w:r>
      <w:r>
        <w:tab/>
        <w:t>2</w:t>
      </w:r>
      <w:r>
        <w:tab/>
      </w:r>
      <w:r>
        <w:tab/>
      </w:r>
      <w:r>
        <w:tab/>
        <w:t>3</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4th place</w:t>
      </w:r>
      <w:r>
        <w:tab/>
      </w:r>
      <w:r>
        <w:tab/>
        <w:t>2</w:t>
      </w:r>
      <w:r>
        <w:tab/>
      </w:r>
      <w:r>
        <w:tab/>
      </w:r>
      <w:r>
        <w:tab/>
        <w:t>2</w:t>
      </w:r>
      <w:r>
        <w:tab/>
      </w:r>
      <w:r>
        <w:tab/>
      </w:r>
      <w:r>
        <w:tab/>
        <w:t>3</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u w:val="single"/>
        </w:rPr>
      </w:pPr>
      <w:r>
        <w:t>5th place</w:t>
      </w:r>
      <w:r>
        <w:tab/>
      </w:r>
      <w:r>
        <w:tab/>
        <w:t>1</w:t>
      </w:r>
      <w:r>
        <w:tab/>
      </w:r>
      <w:r>
        <w:tab/>
      </w:r>
      <w:r>
        <w:tab/>
        <w:t>1</w:t>
      </w:r>
      <w:r>
        <w:tab/>
      </w:r>
      <w:r>
        <w:tab/>
      </w:r>
      <w:r>
        <w:tab/>
        <w:t>2</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7A3D4D" w:rsidRDefault="00DD4FDA">
      <w:pPr>
        <w:pStyle w:val="Heading2"/>
        <w:jc w:val="both"/>
        <w:rPr>
          <w:rFonts w:ascii="Times New Roman" w:eastAsia="Times New Roman" w:hAnsi="Times New Roman" w:cs="Times New Roman"/>
        </w:rPr>
      </w:pPr>
      <w:r>
        <w:rPr>
          <w:rFonts w:ascii="Times New Roman" w:eastAsia="Times New Roman" w:hAnsi="Times New Roman" w:cs="Times New Roman"/>
        </w:rPr>
        <w:t>Tournament/Meet Points</w:t>
      </w:r>
    </w:p>
    <w:p w:rsidR="007A3D4D" w:rsidRDefault="007A3D4D">
      <w:pPr>
        <w:pStyle w:val="normal0"/>
        <w:jc w:val="both"/>
      </w:pPr>
    </w:p>
    <w:p w:rsidR="007A3D4D" w:rsidRDefault="00DD4FDA">
      <w:pPr>
        <w:pStyle w:val="normal0"/>
        <w:jc w:val="both"/>
      </w:pPr>
      <w:r>
        <w:t xml:space="preserve">Volleyball / Basketball / Soccer – </w:t>
      </w:r>
      <w:r>
        <w:rPr>
          <w:b/>
        </w:rPr>
        <w:t>3 points Win – 1 draw – 0 for loss</w:t>
      </w:r>
    </w:p>
    <w:p w:rsidR="007A3D4D" w:rsidRDefault="007A3D4D">
      <w:pPr>
        <w:pStyle w:val="normal0"/>
        <w:widowControl w:val="0"/>
        <w:tabs>
          <w:tab w:val="left" w:pos="2160"/>
        </w:tabs>
        <w:ind w:left="2160" w:hanging="2160"/>
        <w:jc w:val="both"/>
      </w:pPr>
    </w:p>
    <w:p w:rsidR="007A3D4D" w:rsidRDefault="00DD4FDA">
      <w:pPr>
        <w:pStyle w:val="normal0"/>
        <w:widowControl w:val="0"/>
        <w:tabs>
          <w:tab w:val="left" w:pos="2160"/>
        </w:tabs>
        <w:ind w:left="2160" w:hanging="2160"/>
        <w:jc w:val="both"/>
      </w:pPr>
      <w:r>
        <w:t xml:space="preserve">Track &amp; Field/ Swimming –Only points awarded to </w:t>
      </w:r>
      <w:proofErr w:type="gramStart"/>
      <w:r>
        <w:rPr>
          <w:b/>
        </w:rPr>
        <w:t>A</w:t>
      </w:r>
      <w:proofErr w:type="gramEnd"/>
      <w:r>
        <w:t xml:space="preserve"> races</w:t>
      </w:r>
    </w:p>
    <w:p w:rsidR="007A3D4D" w:rsidRDefault="00DD4FDA">
      <w:pPr>
        <w:pStyle w:val="normal0"/>
        <w:widowControl w:val="0"/>
        <w:tabs>
          <w:tab w:val="left" w:pos="2160"/>
        </w:tabs>
        <w:ind w:left="2160" w:hanging="2160"/>
        <w:jc w:val="both"/>
      </w:pPr>
      <w:r>
        <w:t>Individual/ Relay</w:t>
      </w:r>
      <w:r>
        <w:tab/>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1st – 10</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2nd - 8</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3rd – 6</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4th - 4</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5th - 2</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rPr>
        <w:t>6th - 1</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8"/>
          <w:szCs w:val="28"/>
        </w:rPr>
      </w:pPr>
    </w:p>
    <w:p w:rsidR="007A3D4D" w:rsidRDefault="00DD4FDA">
      <w:pPr>
        <w:pStyle w:val="normal0"/>
        <w:jc w:val="both"/>
        <w:rPr>
          <w:sz w:val="28"/>
          <w:szCs w:val="28"/>
        </w:rPr>
      </w:pPr>
      <w:r>
        <w:rPr>
          <w:b/>
          <w:sz w:val="28"/>
          <w:szCs w:val="28"/>
        </w:rPr>
        <w:t>Badminton</w:t>
      </w:r>
    </w:p>
    <w:p w:rsidR="007A3D4D" w:rsidRDefault="00DD4FDA">
      <w:pPr>
        <w:pStyle w:val="normal0"/>
        <w:jc w:val="both"/>
      </w:pPr>
      <w:r>
        <w:rPr>
          <w:b/>
        </w:rPr>
        <w:t>1</w:t>
      </w:r>
      <w:r>
        <w:rPr>
          <w:b/>
          <w:vertAlign w:val="superscript"/>
        </w:rPr>
        <w:t>st</w:t>
      </w:r>
      <w:r>
        <w:rPr>
          <w:b/>
        </w:rPr>
        <w:t xml:space="preserve"> -20 </w:t>
      </w:r>
    </w:p>
    <w:p w:rsidR="007A3D4D" w:rsidRDefault="00DD4FDA">
      <w:pPr>
        <w:pStyle w:val="normal0"/>
        <w:jc w:val="both"/>
      </w:pPr>
      <w:r>
        <w:rPr>
          <w:b/>
        </w:rPr>
        <w:t>2</w:t>
      </w:r>
      <w:r>
        <w:rPr>
          <w:b/>
          <w:vertAlign w:val="superscript"/>
        </w:rPr>
        <w:t>nd</w:t>
      </w:r>
      <w:r>
        <w:rPr>
          <w:b/>
        </w:rPr>
        <w:t xml:space="preserve"> -15</w:t>
      </w:r>
    </w:p>
    <w:p w:rsidR="007A3D4D" w:rsidRDefault="00DD4FDA">
      <w:pPr>
        <w:pStyle w:val="normal0"/>
        <w:jc w:val="both"/>
      </w:pPr>
      <w:r>
        <w:rPr>
          <w:b/>
        </w:rPr>
        <w:t>3</w:t>
      </w:r>
      <w:r>
        <w:rPr>
          <w:b/>
          <w:vertAlign w:val="superscript"/>
        </w:rPr>
        <w:t>rd</w:t>
      </w:r>
      <w:r>
        <w:rPr>
          <w:b/>
        </w:rPr>
        <w:t xml:space="preserve"> -10</w:t>
      </w:r>
    </w:p>
    <w:p w:rsidR="007A3D4D" w:rsidRDefault="00DD4FDA">
      <w:pPr>
        <w:pStyle w:val="normal0"/>
        <w:jc w:val="both"/>
      </w:pPr>
      <w:r>
        <w:rPr>
          <w:b/>
        </w:rPr>
        <w:t>4</w:t>
      </w:r>
      <w:r>
        <w:rPr>
          <w:b/>
          <w:vertAlign w:val="superscript"/>
        </w:rPr>
        <w:t>th -</w:t>
      </w:r>
      <w:r>
        <w:rPr>
          <w:b/>
        </w:rPr>
        <w:t xml:space="preserve"> 5</w:t>
      </w:r>
    </w:p>
    <w:p w:rsidR="007A3D4D" w:rsidRDefault="00DD4FDA">
      <w:pPr>
        <w:pStyle w:val="Heading2"/>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Tie Breaking Procedures</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pPr>
      <w:r>
        <w:t xml:space="preserve">1. In the event of a two-way tie for any position in final tournament standings for any sport, the tie will be broken by awarding the higher place to: </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r>
        <w:rPr>
          <w:b/>
        </w:rPr>
        <w:t>a</w:t>
      </w:r>
      <w:r>
        <w:t xml:space="preserve">. Head to Head </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r>
        <w:rPr>
          <w:b/>
        </w:rPr>
        <w:t xml:space="preserve">b. </w:t>
      </w:r>
      <w:r>
        <w:t>Goals/Points difference between all teams in Round Robin</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r>
        <w:rPr>
          <w:b/>
        </w:rPr>
        <w:t>c</w:t>
      </w:r>
      <w:r>
        <w:t>. Goal/Points conceded against all participating teams in the round robin.</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pPr>
      <w:r>
        <w:t>2. In the event of a three-way tie for any position in final tournament standings for any sport:</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r>
        <w:rPr>
          <w:b/>
        </w:rPr>
        <w:t>a</w:t>
      </w:r>
      <w:r>
        <w:t>. Head to Head</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20"/>
      </w:pPr>
      <w:r>
        <w:rPr>
          <w:b/>
        </w:rPr>
        <w:t>b</w:t>
      </w:r>
      <w:r>
        <w:t xml:space="preserve">. Goals/Points difference in all games played amongst the tied teams will be awarded the next highest place.  </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r>
        <w:rPr>
          <w:b/>
        </w:rPr>
        <w:t>c</w:t>
      </w:r>
      <w:r>
        <w:t>. Goals/Points conceded only teams tied.</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20"/>
      </w:pPr>
      <w:r>
        <w:rPr>
          <w:b/>
        </w:rPr>
        <w:t>d</w:t>
      </w:r>
      <w:r>
        <w:t>. Goals /Points difference in all games played for all in tournament.</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Arial" w:eastAsia="Arial" w:hAnsi="Arial" w:cs="Arial"/>
        </w:rPr>
      </w:pPr>
      <w:r>
        <w:rPr>
          <w:b/>
        </w:rPr>
        <w:t>e</w:t>
      </w:r>
      <w:r>
        <w:t xml:space="preserve">. Penalty shots: </w:t>
      </w:r>
      <w:r>
        <w:rPr>
          <w:b/>
        </w:rPr>
        <w:t>5 each</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rPr>
          <w:rFonts w:ascii="Arial" w:eastAsia="Arial" w:hAnsi="Arial" w:cs="Arial"/>
        </w:rPr>
      </w:pPr>
      <w:r>
        <w:rPr>
          <w:rFonts w:ascii="Arial" w:eastAsia="Arial" w:hAnsi="Arial" w:cs="Arial"/>
        </w:rPr>
        <w:t xml:space="preserve"> </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both"/>
      </w:pPr>
      <w:r>
        <w:t xml:space="preserve">3. </w:t>
      </w:r>
      <w:r>
        <w:rPr>
          <w:b/>
        </w:rPr>
        <w:t>Th</w:t>
      </w:r>
      <w:r>
        <w:rPr>
          <w:b/>
        </w:rPr>
        <w:t>irty points</w:t>
      </w:r>
      <w:r>
        <w:t xml:space="preserve"> in basketball and </w:t>
      </w:r>
      <w:r>
        <w:rPr>
          <w:b/>
        </w:rPr>
        <w:t>five goals</w:t>
      </w:r>
      <w:r>
        <w:t xml:space="preserve"> in soccer will be the maximum point/goal differential allowed when applying tie-breaking rules. The intent of this maximum point or goal value is to </w:t>
      </w:r>
      <w:r>
        <w:rPr>
          <w:i/>
        </w:rPr>
        <w:t>prevent/deter running up the score in increase goal/point differen</w:t>
      </w:r>
      <w:r>
        <w:rPr>
          <w:i/>
        </w:rPr>
        <w:t>tial</w:t>
      </w:r>
      <w:r>
        <w:t>.</w:t>
      </w:r>
    </w:p>
    <w:p w:rsidR="007A3D4D" w:rsidRDefault="00DD4FDA">
      <w:pPr>
        <w:pStyle w:val="Heading2"/>
        <w:jc w:val="both"/>
        <w:rPr>
          <w:rFonts w:ascii="Times New Roman" w:eastAsia="Times New Roman" w:hAnsi="Times New Roman" w:cs="Times New Roman"/>
        </w:rPr>
      </w:pPr>
      <w:r>
        <w:rPr>
          <w:rFonts w:ascii="Times New Roman" w:eastAsia="Times New Roman" w:hAnsi="Times New Roman" w:cs="Times New Roman"/>
        </w:rPr>
        <w:t>Officials</w:t>
      </w:r>
    </w:p>
    <w:p w:rsidR="007A3D4D" w:rsidRDefault="00DD4FDA">
      <w:pPr>
        <w:pStyle w:val="normal0"/>
        <w:jc w:val="both"/>
        <w:rPr>
          <w:rFonts w:ascii="Arial" w:eastAsia="Arial" w:hAnsi="Arial" w:cs="Arial"/>
        </w:rPr>
      </w:pPr>
      <w:bookmarkStart w:id="19" w:name="_3j2qqm3" w:colFirst="0" w:colLast="0"/>
      <w:bookmarkEnd w:id="19"/>
      <w:r>
        <w:t>Host schools must provide qualified officials that do not have an affiliation with any member school.  If the host school cannot provide such officials, member schools will be consulted.  Officials must also adhere to the philosophy of MASA</w:t>
      </w:r>
      <w:r>
        <w:t>C.  Host schools are responsible for conveying these standards.  Yellow and red cards must be visible during all volleyball and soccer matches</w:t>
      </w:r>
      <w:r>
        <w:rPr>
          <w:rFonts w:ascii="Arial" w:eastAsia="Arial" w:hAnsi="Arial" w:cs="Arial"/>
        </w:rPr>
        <w:t>.</w:t>
      </w:r>
    </w:p>
    <w:p w:rsidR="007A3D4D" w:rsidRDefault="00DD4FDA">
      <w:pPr>
        <w:pStyle w:val="Heading2"/>
        <w:jc w:val="both"/>
      </w:pPr>
      <w:r>
        <w:rPr>
          <w:rFonts w:ascii="Times New Roman" w:eastAsia="Times New Roman" w:hAnsi="Times New Roman" w:cs="Times New Roman"/>
        </w:rPr>
        <w:t>Sportsmanship</w:t>
      </w:r>
    </w:p>
    <w:p w:rsidR="007A3D4D" w:rsidRDefault="00DD4FDA">
      <w:pPr>
        <w:pStyle w:val="normal0"/>
        <w:jc w:val="both"/>
      </w:pPr>
      <w:r>
        <w:t>All athletic directors, coaches, student-athletes and spectators are responsible for upholding the</w:t>
      </w:r>
      <w:r>
        <w:t xml:space="preserve"> highest standards of sportsmanship at MASAC tournaments.  It is the intent of the MASAC committee that MASAC be synonymous with sportsmanship, discipline and civility.  The host school Athletic Director and administration are obligated to diffuse any inap</w:t>
      </w:r>
      <w:r>
        <w:t>propriate situation that arises during the tournament.   Each participating school is expected to provide adequate supervision for their school during the event.</w:t>
      </w:r>
    </w:p>
    <w:p w:rsidR="007A3D4D" w:rsidRDefault="007A3D4D">
      <w:pPr>
        <w:pStyle w:val="normal0"/>
      </w:pPr>
    </w:p>
    <w:p w:rsidR="007A3D4D" w:rsidRDefault="007A3D4D">
      <w:pPr>
        <w:pStyle w:val="normal0"/>
        <w:rPr>
          <w:rFonts w:ascii="Arial" w:eastAsia="Arial" w:hAnsi="Arial" w:cs="Arial"/>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Arial" w:hAnsi="Arial" w:cs="Arial"/>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pPr>
      <w:r>
        <w:rPr>
          <w:b/>
        </w:rPr>
        <w:t>MASAC TOURNAMENT</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pPr>
      <w:r>
        <w:rPr>
          <w:b/>
        </w:rPr>
        <w:t>Sportsmanship Award Guidelines</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Arial" w:eastAsia="Arial" w:hAnsi="Arial" w:cs="Arial"/>
        </w:rPr>
      </w:pPr>
    </w:p>
    <w:p w:rsidR="007A3D4D" w:rsidRDefault="00DD4FDA">
      <w:pPr>
        <w:pStyle w:val="normal0"/>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The Sportsmanship Award will be determined using a point system weighted as follows:</w:t>
      </w:r>
    </w:p>
    <w:p w:rsidR="007A3D4D" w:rsidRDefault="00DD4FDA">
      <w:pPr>
        <w:pStyle w:val="normal0"/>
        <w:widowControl w:val="0"/>
        <w:numPr>
          <w:ilvl w:val="1"/>
          <w:numId w:val="2"/>
        </w:numPr>
        <w:tabs>
          <w:tab w:val="left" w:pos="426"/>
          <w:tab w:val="left" w:pos="144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Referees – 50%</w:t>
      </w:r>
    </w:p>
    <w:p w:rsidR="007A3D4D" w:rsidRDefault="00DD4FDA">
      <w:pPr>
        <w:pStyle w:val="normal0"/>
        <w:widowControl w:val="0"/>
        <w:numPr>
          <w:ilvl w:val="1"/>
          <w:numId w:val="2"/>
        </w:numPr>
        <w:tabs>
          <w:tab w:val="left" w:pos="426"/>
          <w:tab w:val="left" w:pos="144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Competing Schools – 50%</w:t>
      </w:r>
    </w:p>
    <w:p w:rsidR="007A3D4D" w:rsidRDefault="00DD4FDA">
      <w:pPr>
        <w:pStyle w:val="normal0"/>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Definitions of the point system participants:</w:t>
      </w:r>
    </w:p>
    <w:p w:rsidR="007A3D4D" w:rsidRDefault="00DD4FDA">
      <w:pPr>
        <w:pStyle w:val="normal0"/>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Referees – The referee, who officiate each contest, score both teams at the conclusion</w:t>
      </w:r>
      <w:r>
        <w:t xml:space="preserve"> of the contest as outlined below.</w:t>
      </w:r>
    </w:p>
    <w:p w:rsidR="007A3D4D" w:rsidRDefault="00DD4FDA">
      <w:pPr>
        <w:pStyle w:val="normal0"/>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 xml:space="preserve">Competing Schools – each school participating in the tournament will award each of the other schools Sportsmanship points as outlined below.  </w:t>
      </w:r>
    </w:p>
    <w:p w:rsidR="007A3D4D" w:rsidRDefault="00DD4FDA">
      <w:pPr>
        <w:pStyle w:val="normal0"/>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Following each contest, the referees will give a score to each team using the following criteria:</w:t>
      </w:r>
    </w:p>
    <w:p w:rsidR="007A3D4D" w:rsidRDefault="00DD4FDA">
      <w:pPr>
        <w:pStyle w:val="normal0"/>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2 points – Excellent sportsmanship</w:t>
      </w:r>
    </w:p>
    <w:p w:rsidR="007A3D4D" w:rsidRDefault="00DD4FDA">
      <w:pPr>
        <w:pStyle w:val="normal0"/>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1 point –   Good sportsmanship</w:t>
      </w:r>
    </w:p>
    <w:p w:rsidR="007A3D4D" w:rsidRDefault="00DD4FDA">
      <w:pPr>
        <w:pStyle w:val="normal0"/>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0 points –  Poor sportsmanship</w:t>
      </w:r>
    </w:p>
    <w:p w:rsidR="007A3D4D" w:rsidRDefault="00DD4FDA">
      <w:pPr>
        <w:pStyle w:val="normal0"/>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pPr>
      <w:r>
        <w:t>Immediately following the conclusion of the last contest, the</w:t>
      </w:r>
      <w:r>
        <w:t xml:space="preserve"> Athletic Director of each school will give the Tournament Director their scores of the Competing </w:t>
      </w:r>
      <w:r>
        <w:rPr>
          <w:b/>
        </w:rPr>
        <w:t>Schools using a 0-5 point scale (0 being the lowest and 5 being the highest.)</w:t>
      </w:r>
    </w:p>
    <w:p w:rsidR="007A3D4D" w:rsidRDefault="00DD4FDA">
      <w:pPr>
        <w:pStyle w:val="normal0"/>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pPr>
      <w:r>
        <w:t>Immediately following the conclusion of the</w:t>
      </w:r>
      <w:r>
        <w:rPr>
          <w:b/>
        </w:rPr>
        <w:t xml:space="preserve"> </w:t>
      </w:r>
      <w:r>
        <w:t>last contest, the Sportsmanship poin</w:t>
      </w:r>
      <w:r>
        <w:t>ts will be calculated.  The school with the highest total score will be awarded the Sportsmanship trophy.</w:t>
      </w:r>
    </w:p>
    <w:p w:rsidR="007A3D4D" w:rsidRDefault="00DD4FDA">
      <w:pPr>
        <w:pStyle w:val="normal0"/>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The maximum possible score of 27 is broken down as follows:</w:t>
      </w:r>
    </w:p>
    <w:p w:rsidR="007A3D4D" w:rsidRDefault="00DD4FDA">
      <w:pPr>
        <w:pStyle w:val="normal0"/>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12 points Referees (2 points x 3 games x 2 teams*)</w:t>
      </w:r>
    </w:p>
    <w:p w:rsidR="007A3D4D" w:rsidRDefault="00DD4FDA">
      <w:pPr>
        <w:pStyle w:val="normal0"/>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15 points Competing Schools (5 points x</w:t>
      </w:r>
      <w:r>
        <w:t xml:space="preserve"> 3 other competing schools)</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pPr>
      <w:r>
        <w:rPr>
          <w:i/>
        </w:rPr>
        <w:t>*Keep in mind each school’s total comes from their Boys’ team and Girls’ team.</w:t>
      </w:r>
    </w:p>
    <w:p w:rsidR="007A3D4D" w:rsidRDefault="00DD4FDA">
      <w:pPr>
        <w:pStyle w:val="normal0"/>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Point deductions will be taken from a school’s total if the following situations occur:</w:t>
      </w:r>
    </w:p>
    <w:p w:rsidR="007A3D4D" w:rsidRDefault="00DD4FDA">
      <w:pPr>
        <w:pStyle w:val="normal0"/>
        <w:widowControl w:val="0"/>
        <w:numPr>
          <w:ilvl w:val="1"/>
          <w:numId w:val="3"/>
        </w:numPr>
        <w:tabs>
          <w:tab w:val="left" w:pos="1134"/>
          <w:tab w:val="left" w:pos="144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Technical fouls/ Yellow Card – 1 point will be deducted for each technical foul</w:t>
      </w:r>
    </w:p>
    <w:p w:rsidR="007A3D4D" w:rsidRDefault="00DD4FDA">
      <w:pPr>
        <w:pStyle w:val="normal0"/>
        <w:widowControl w:val="0"/>
        <w:numPr>
          <w:ilvl w:val="1"/>
          <w:numId w:val="3"/>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spacing w:after="100"/>
        <w:jc w:val="both"/>
      </w:pPr>
      <w:r>
        <w:t>Flagrant foul/ Red Card – 2 point will be deducted for each flagrant foul</w:t>
      </w:r>
    </w:p>
    <w:p w:rsidR="007A3D4D" w:rsidRDefault="00DD4FDA">
      <w:pPr>
        <w:pStyle w:val="normal0"/>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pPr>
      <w:bookmarkStart w:id="20" w:name="_1y810tw" w:colFirst="0" w:colLast="0"/>
      <w:bookmarkEnd w:id="20"/>
      <w:r>
        <w:t>In the case of a tie for first place, technical fouls then flagrant fouls will determine the tie-break</w:t>
      </w:r>
      <w:r>
        <w:t xml:space="preserve">er.  If still tied, a vote by the 4 Athletic Directors shall determine the </w:t>
      </w:r>
      <w:r>
        <w:lastRenderedPageBreak/>
        <w:t>winner (each school must vote for one school, excluding their own)</w:t>
      </w:r>
    </w:p>
    <w:p w:rsidR="007A3D4D" w:rsidRDefault="00DD4FDA">
      <w:pPr>
        <w:pStyle w:val="Heading2"/>
        <w:rPr>
          <w:rFonts w:ascii="Times New Roman" w:eastAsia="Times New Roman" w:hAnsi="Times New Roman" w:cs="Times New Roman"/>
        </w:rPr>
      </w:pPr>
      <w:r>
        <w:rPr>
          <w:rFonts w:ascii="Times New Roman" w:eastAsia="Times New Roman" w:hAnsi="Times New Roman" w:cs="Times New Roman"/>
        </w:rPr>
        <w:t>Disciplinary Procedure</w:t>
      </w:r>
    </w:p>
    <w:p w:rsidR="007A3D4D" w:rsidRDefault="007A3D4D">
      <w:pPr>
        <w:pStyle w:val="normal0"/>
      </w:pPr>
    </w:p>
    <w:p w:rsidR="007A3D4D" w:rsidRDefault="00DD4FDA">
      <w:pPr>
        <w:pStyle w:val="normal0"/>
        <w:jc w:val="both"/>
      </w:pPr>
      <w:r>
        <w:t>All disciplinary matters must be reported to the tournament director immediately.  The tou</w:t>
      </w:r>
      <w:r>
        <w:t>rnament director will address situations arising from player, spectator and coach misconduct within the following framework.</w:t>
      </w:r>
    </w:p>
    <w:p w:rsidR="007A3D4D" w:rsidRDefault="00DD4FDA">
      <w:pPr>
        <w:pStyle w:val="normal0"/>
        <w:jc w:val="both"/>
      </w:pPr>
      <w:r>
        <w:rPr>
          <w:b/>
        </w:rPr>
        <w:t>*At least 1 representative of Administration of the host school must present at all times *</w:t>
      </w:r>
    </w:p>
    <w:p w:rsidR="007A3D4D" w:rsidRDefault="00DD4FDA">
      <w:pPr>
        <w:pStyle w:val="normal0"/>
        <w:numPr>
          <w:ilvl w:val="0"/>
          <w:numId w:val="9"/>
        </w:numPr>
        <w:jc w:val="both"/>
      </w:pPr>
      <w:r>
        <w:t>The tournament director is made aware o</w:t>
      </w:r>
      <w:r>
        <w:t>f the incident by officials or coaches.</w:t>
      </w:r>
    </w:p>
    <w:p w:rsidR="007A3D4D" w:rsidRDefault="00DD4FDA">
      <w:pPr>
        <w:pStyle w:val="normal0"/>
        <w:numPr>
          <w:ilvl w:val="0"/>
          <w:numId w:val="9"/>
        </w:numPr>
        <w:jc w:val="both"/>
      </w:pPr>
      <w:r>
        <w:t>The tournament director confirms the incident with the students coach and AD.</w:t>
      </w:r>
    </w:p>
    <w:p w:rsidR="007A3D4D" w:rsidRDefault="00DD4FDA">
      <w:pPr>
        <w:pStyle w:val="normal0"/>
        <w:numPr>
          <w:ilvl w:val="0"/>
          <w:numId w:val="9"/>
        </w:numPr>
        <w:jc w:val="both"/>
      </w:pPr>
      <w:r>
        <w:t>The tournament director takes the following action in consultation with any MASAC committee members present depending upon the severity of</w:t>
      </w:r>
      <w:r>
        <w:t xml:space="preserve"> the misconduct:</w:t>
      </w:r>
    </w:p>
    <w:p w:rsidR="007A3D4D" w:rsidRDefault="00DD4FDA">
      <w:pPr>
        <w:pStyle w:val="normal0"/>
        <w:numPr>
          <w:ilvl w:val="0"/>
          <w:numId w:val="9"/>
        </w:numPr>
        <w:jc w:val="both"/>
      </w:pPr>
      <w:r>
        <w:t>The tournament director has the authority to remove any individual or team not abiding by the MASAC by-laws.</w:t>
      </w:r>
    </w:p>
    <w:p w:rsidR="007A3D4D" w:rsidRDefault="00DD4FDA">
      <w:pPr>
        <w:pStyle w:val="normal0"/>
        <w:numPr>
          <w:ilvl w:val="0"/>
          <w:numId w:val="9"/>
        </w:numPr>
        <w:jc w:val="both"/>
      </w:pPr>
      <w:r>
        <w:t>Ineligible for tournament awards</w:t>
      </w:r>
    </w:p>
    <w:p w:rsidR="007A3D4D" w:rsidRDefault="007A3D4D">
      <w:pPr>
        <w:pStyle w:val="normal0"/>
        <w:ind w:left="720"/>
        <w:jc w:val="both"/>
      </w:pPr>
    </w:p>
    <w:p w:rsidR="007A3D4D" w:rsidRDefault="00DD4FDA">
      <w:pPr>
        <w:pStyle w:val="normal0"/>
        <w:jc w:val="both"/>
      </w:pPr>
      <w:r>
        <w:t>Follow up Procedures:</w:t>
      </w:r>
    </w:p>
    <w:p w:rsidR="007A3D4D" w:rsidRDefault="00DD4FDA">
      <w:pPr>
        <w:pStyle w:val="normal0"/>
        <w:numPr>
          <w:ilvl w:val="1"/>
          <w:numId w:val="9"/>
        </w:numPr>
        <w:jc w:val="both"/>
      </w:pPr>
      <w:r>
        <w:t xml:space="preserve">Notification of infractions in writing should be sent to the AD and Administration </w:t>
      </w:r>
    </w:p>
    <w:p w:rsidR="007A3D4D" w:rsidRDefault="00DD4FDA">
      <w:pPr>
        <w:pStyle w:val="normal0"/>
        <w:numPr>
          <w:ilvl w:val="2"/>
          <w:numId w:val="9"/>
        </w:numPr>
        <w:jc w:val="both"/>
      </w:pPr>
      <w:r>
        <w:t xml:space="preserve">Possible suspension from future tournaments </w:t>
      </w:r>
    </w:p>
    <w:p w:rsidR="007A3D4D" w:rsidRDefault="007A3D4D">
      <w:pPr>
        <w:pStyle w:val="normal0"/>
        <w:jc w:val="both"/>
      </w:pPr>
    </w:p>
    <w:p w:rsidR="007A3D4D" w:rsidRDefault="00DD4FDA">
      <w:pPr>
        <w:pStyle w:val="normal0"/>
        <w:jc w:val="both"/>
      </w:pPr>
      <w:r>
        <w:t>Examples of inappropriate behavior that will constitute expulsion from the tournament are:  Applies to all players, coaches an</w:t>
      </w:r>
      <w:r>
        <w:t>d spectators.</w:t>
      </w:r>
    </w:p>
    <w:p w:rsidR="007A3D4D" w:rsidRDefault="00DD4FDA">
      <w:pPr>
        <w:pStyle w:val="normal0"/>
        <w:numPr>
          <w:ilvl w:val="0"/>
          <w:numId w:val="10"/>
        </w:numPr>
        <w:ind w:left="1276" w:hanging="195"/>
        <w:jc w:val="both"/>
      </w:pPr>
      <w:r>
        <w:t xml:space="preserve">Abusive language or reaction to an </w:t>
      </w:r>
      <w:proofErr w:type="spellStart"/>
      <w:r>
        <w:t>officials</w:t>
      </w:r>
      <w:proofErr w:type="spellEnd"/>
      <w:r>
        <w:t xml:space="preserve"> call </w:t>
      </w:r>
    </w:p>
    <w:p w:rsidR="007A3D4D" w:rsidRDefault="00DD4FDA">
      <w:pPr>
        <w:pStyle w:val="normal0"/>
        <w:ind w:left="1440"/>
        <w:jc w:val="both"/>
      </w:pPr>
      <w:r>
        <w:t>(All Sports – 1 warning and then expulsion)</w:t>
      </w:r>
    </w:p>
    <w:p w:rsidR="007A3D4D" w:rsidRDefault="00DD4FDA">
      <w:pPr>
        <w:pStyle w:val="normal0"/>
        <w:numPr>
          <w:ilvl w:val="0"/>
          <w:numId w:val="10"/>
        </w:numPr>
        <w:ind w:left="1276" w:hanging="195"/>
        <w:jc w:val="both"/>
      </w:pPr>
      <w:r>
        <w:t>Dangerous play to others (All Sports)</w:t>
      </w:r>
    </w:p>
    <w:p w:rsidR="007A3D4D" w:rsidRDefault="00DD4FDA">
      <w:pPr>
        <w:pStyle w:val="normal0"/>
        <w:numPr>
          <w:ilvl w:val="0"/>
          <w:numId w:val="1"/>
        </w:numPr>
        <w:jc w:val="both"/>
      </w:pPr>
      <w:r>
        <w:t>Dangerous tackle – Soccer</w:t>
      </w:r>
    </w:p>
    <w:p w:rsidR="007A3D4D" w:rsidRDefault="00DD4FDA">
      <w:pPr>
        <w:pStyle w:val="normal0"/>
        <w:numPr>
          <w:ilvl w:val="0"/>
          <w:numId w:val="1"/>
        </w:numPr>
        <w:jc w:val="both"/>
      </w:pPr>
      <w:r>
        <w:t>Dangerous Foul – Basketball</w:t>
      </w:r>
    </w:p>
    <w:p w:rsidR="007A3D4D" w:rsidRDefault="00DD4FDA">
      <w:pPr>
        <w:pStyle w:val="normal0"/>
        <w:numPr>
          <w:ilvl w:val="0"/>
          <w:numId w:val="1"/>
        </w:numPr>
        <w:jc w:val="both"/>
      </w:pPr>
      <w:r>
        <w:t>Throwing Racquet – Badminton</w:t>
      </w:r>
    </w:p>
    <w:p w:rsidR="007A3D4D" w:rsidRDefault="00DD4FDA">
      <w:pPr>
        <w:pStyle w:val="normal0"/>
        <w:numPr>
          <w:ilvl w:val="0"/>
          <w:numId w:val="1"/>
        </w:numPr>
        <w:jc w:val="both"/>
      </w:pPr>
      <w:r>
        <w:t>Purposeful lane obstructio</w:t>
      </w:r>
      <w:r>
        <w:t xml:space="preserve">n – Track </w:t>
      </w:r>
    </w:p>
    <w:p w:rsidR="007A3D4D" w:rsidRDefault="00DD4FDA">
      <w:pPr>
        <w:pStyle w:val="normal0"/>
        <w:jc w:val="both"/>
      </w:pPr>
      <w:r>
        <w:t xml:space="preserve">                  </w:t>
      </w:r>
      <w:proofErr w:type="spellStart"/>
      <w:proofErr w:type="gramStart"/>
      <w:r>
        <w:t>c.Spectator</w:t>
      </w:r>
      <w:proofErr w:type="spellEnd"/>
      <w:proofErr w:type="gramEnd"/>
      <w:r>
        <w:t xml:space="preserve"> unsportsmanlike behavior</w:t>
      </w:r>
    </w:p>
    <w:p w:rsidR="007A3D4D" w:rsidRDefault="00DD4FDA">
      <w:pPr>
        <w:pStyle w:val="Heading2"/>
        <w:jc w:val="both"/>
        <w:rPr>
          <w:rFonts w:ascii="Times New Roman" w:eastAsia="Times New Roman" w:hAnsi="Times New Roman" w:cs="Times New Roman"/>
        </w:rPr>
      </w:pPr>
      <w:r>
        <w:rPr>
          <w:rFonts w:ascii="Times New Roman" w:eastAsia="Times New Roman" w:hAnsi="Times New Roman" w:cs="Times New Roman"/>
        </w:rPr>
        <w:t>Sport Roster Limits:</w:t>
      </w:r>
    </w:p>
    <w:p w:rsidR="007A3D4D" w:rsidRDefault="007A3D4D">
      <w:pPr>
        <w:pStyle w:val="norm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p w:rsidR="007A3D4D" w:rsidRDefault="00DD4FDA">
      <w:pPr>
        <w:pStyle w:val="norm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b/>
          <w:color w:val="000000"/>
        </w:rPr>
        <w:t>Volleyball:</w:t>
      </w:r>
      <w:r>
        <w:rPr>
          <w:color w:val="000000"/>
        </w:rPr>
        <w:t xml:space="preserve"> MS 15/ JV 15/ Varsity 12</w:t>
      </w:r>
    </w:p>
    <w:p w:rsidR="007A3D4D" w:rsidRDefault="00DD4FDA">
      <w:pPr>
        <w:pStyle w:val="norm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b/>
          <w:color w:val="000000"/>
        </w:rPr>
        <w:t>Basketball:</w:t>
      </w:r>
      <w:r>
        <w:rPr>
          <w:color w:val="000000"/>
        </w:rPr>
        <w:t xml:space="preserve"> MS 15/ JV 15/ Varsity 12</w:t>
      </w:r>
    </w:p>
    <w:p w:rsidR="007A3D4D" w:rsidRDefault="00DD4FDA">
      <w:pPr>
        <w:pStyle w:val="norm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b/>
          <w:color w:val="000000"/>
        </w:rPr>
        <w:t>Soccer</w:t>
      </w:r>
      <w:r>
        <w:rPr>
          <w:color w:val="000000"/>
        </w:rPr>
        <w:t>: MS 16/ JV 16/ Varsity 18</w:t>
      </w:r>
    </w:p>
    <w:p w:rsidR="007A3D4D" w:rsidRDefault="00DD4FDA">
      <w:pPr>
        <w:pStyle w:val="norm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b/>
          <w:color w:val="000000"/>
        </w:rPr>
        <w:t xml:space="preserve">Track &amp; Field: </w:t>
      </w:r>
    </w:p>
    <w:p w:rsidR="007A3D4D" w:rsidRDefault="00DD4FDA">
      <w:pPr>
        <w:pStyle w:val="norm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color w:val="000000"/>
        </w:rPr>
        <w:t>Each participant can have a maximum of 5 events (Including relays)/ 2 team entries per event for Track events and 3 entries per Field events</w:t>
      </w:r>
    </w:p>
    <w:p w:rsidR="007A3D4D" w:rsidRDefault="00DD4FDA">
      <w:pPr>
        <w:pStyle w:val="norm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00000"/>
        </w:rPr>
      </w:pPr>
      <w:r>
        <w:rPr>
          <w:color w:val="000000"/>
        </w:rPr>
        <w:t>(Age: 10- 12/ 13 - 14/ 15 and Up)</w:t>
      </w:r>
    </w:p>
    <w:p w:rsidR="007A3D4D" w:rsidRDefault="00DD4FDA">
      <w:pPr>
        <w:pStyle w:val="norm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b/>
          <w:color w:val="000000"/>
        </w:rPr>
        <w:t xml:space="preserve">Swimming: </w:t>
      </w:r>
    </w:p>
    <w:p w:rsidR="007A3D4D" w:rsidRDefault="00DD4FDA">
      <w:pPr>
        <w:pStyle w:val="norm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color w:val="000000"/>
        </w:rPr>
        <w:t>24 swimmers (A) and Maximum of 10 (B) swimmers total:  Each participan</w:t>
      </w:r>
      <w:r>
        <w:rPr>
          <w:color w:val="000000"/>
        </w:rPr>
        <w:t>t 6 events max. (Including relays) / 2 team entries per event</w:t>
      </w:r>
    </w:p>
    <w:p w:rsidR="007A3D4D" w:rsidRDefault="00DD4FDA">
      <w:pPr>
        <w:pStyle w:val="normal0"/>
        <w:pBdr>
          <w:top w:val="nil"/>
          <w:left w:val="nil"/>
          <w:bottom w:val="nil"/>
          <w:right w:val="nil"/>
          <w:between w:val="nil"/>
        </w:pBdr>
        <w:ind w:firstLine="720"/>
        <w:jc w:val="both"/>
        <w:rPr>
          <w:color w:val="000000"/>
        </w:rPr>
      </w:pPr>
      <w:r>
        <w:rPr>
          <w:color w:val="000000"/>
        </w:rPr>
        <w:lastRenderedPageBreak/>
        <w:t>Age: 10- 12/ 13 - 14/ 15 and Up)</w:t>
      </w:r>
    </w:p>
    <w:p w:rsidR="007A3D4D" w:rsidRDefault="00DD4FDA">
      <w:pPr>
        <w:pStyle w:val="normal0"/>
        <w:pBdr>
          <w:top w:val="nil"/>
          <w:left w:val="nil"/>
          <w:bottom w:val="nil"/>
          <w:right w:val="nil"/>
          <w:between w:val="nil"/>
        </w:pBdr>
        <w:spacing w:after="160"/>
        <w:jc w:val="both"/>
        <w:rPr>
          <w:color w:val="000000"/>
        </w:rPr>
      </w:pPr>
      <w:r>
        <w:rPr>
          <w:b/>
          <w:color w:val="000000"/>
        </w:rPr>
        <w:t>Badminton:</w:t>
      </w:r>
      <w:r>
        <w:rPr>
          <w:color w:val="000000"/>
        </w:rPr>
        <w:t xml:space="preserve"> 2 per event per gender and age group</w:t>
      </w:r>
    </w:p>
    <w:p w:rsidR="007A3D4D" w:rsidRDefault="00DD4FDA">
      <w:pPr>
        <w:pStyle w:val="Heading2"/>
        <w:jc w:val="both"/>
        <w:rPr>
          <w:rFonts w:ascii="Times New Roman" w:eastAsia="Times New Roman" w:hAnsi="Times New Roman" w:cs="Times New Roman"/>
        </w:rPr>
      </w:pPr>
      <w:r>
        <w:rPr>
          <w:rFonts w:ascii="Times New Roman" w:eastAsia="Times New Roman" w:hAnsi="Times New Roman" w:cs="Times New Roman"/>
        </w:rPr>
        <w:t xml:space="preserve">Tournament Fees –Host schools will send invoice to participating schools and then schools </w:t>
      </w:r>
      <w:proofErr w:type="gramStart"/>
      <w:r>
        <w:rPr>
          <w:rFonts w:ascii="Times New Roman" w:eastAsia="Times New Roman" w:hAnsi="Times New Roman" w:cs="Times New Roman"/>
        </w:rPr>
        <w:t>Must</w:t>
      </w:r>
      <w:proofErr w:type="gramEnd"/>
      <w:r>
        <w:rPr>
          <w:rFonts w:ascii="Times New Roman" w:eastAsia="Times New Roman" w:hAnsi="Times New Roman" w:cs="Times New Roman"/>
        </w:rPr>
        <w:t xml:space="preserve"> pay by Wire TRANSFER before the date of the tournament). Host schools will provide an official receipt upon payment.</w:t>
      </w:r>
    </w:p>
    <w:p w:rsidR="007A3D4D" w:rsidRDefault="007A3D4D">
      <w:pPr>
        <w:pStyle w:val="normal0"/>
        <w:pBdr>
          <w:top w:val="nil"/>
          <w:left w:val="nil"/>
          <w:bottom w:val="nil"/>
          <w:right w:val="nil"/>
          <w:between w:val="nil"/>
        </w:pBdr>
        <w:jc w:val="both"/>
        <w:rPr>
          <w:color w:val="000000"/>
        </w:rPr>
      </w:pPr>
    </w:p>
    <w:p w:rsidR="007A3D4D" w:rsidRDefault="00DD4FDA">
      <w:pPr>
        <w:pStyle w:val="norm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color w:val="000000"/>
        </w:rPr>
        <w:t xml:space="preserve">Volleyball/ Basketball/Soccer: </w:t>
      </w:r>
      <w:r>
        <w:rPr>
          <w:b/>
          <w:color w:val="000000"/>
        </w:rPr>
        <w:t xml:space="preserve">1000 </w:t>
      </w:r>
      <w:proofErr w:type="spellStart"/>
      <w:r>
        <w:rPr>
          <w:b/>
          <w:color w:val="000000"/>
        </w:rPr>
        <w:t>Dhs</w:t>
      </w:r>
      <w:proofErr w:type="spellEnd"/>
      <w:r>
        <w:rPr>
          <w:color w:val="000000"/>
        </w:rPr>
        <w:t xml:space="preserve"> per team / Exception </w:t>
      </w:r>
      <w:proofErr w:type="gramStart"/>
      <w:r>
        <w:rPr>
          <w:color w:val="000000"/>
        </w:rPr>
        <w:t>is</w:t>
      </w:r>
      <w:proofErr w:type="gramEnd"/>
      <w:r>
        <w:rPr>
          <w:color w:val="000000"/>
        </w:rPr>
        <w:t xml:space="preserve"> Varsity, which is </w:t>
      </w:r>
      <w:r>
        <w:rPr>
          <w:b/>
          <w:color w:val="000000"/>
        </w:rPr>
        <w:t>1500dhs</w:t>
      </w:r>
    </w:p>
    <w:p w:rsidR="007A3D4D" w:rsidRDefault="00DD4FDA">
      <w:pPr>
        <w:pStyle w:val="norm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color w:val="000000"/>
        </w:rPr>
        <w:t xml:space="preserve">Swimming / Track &amp; Field/ </w:t>
      </w:r>
      <w:r>
        <w:rPr>
          <w:b/>
          <w:color w:val="000000"/>
        </w:rPr>
        <w:t>2500Dhs</w:t>
      </w:r>
    </w:p>
    <w:p w:rsidR="007A3D4D" w:rsidRDefault="00DD4FDA">
      <w:pPr>
        <w:pStyle w:val="norm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Pr>
          <w:color w:val="000000"/>
        </w:rPr>
        <w:t xml:space="preserve">Badminton: </w:t>
      </w:r>
      <w:r>
        <w:rPr>
          <w:b/>
          <w:color w:val="000000"/>
        </w:rPr>
        <w:t xml:space="preserve">3000 </w:t>
      </w:r>
      <w:proofErr w:type="spellStart"/>
      <w:r>
        <w:rPr>
          <w:b/>
          <w:color w:val="000000"/>
        </w:rPr>
        <w:t>Dhs</w:t>
      </w:r>
      <w:proofErr w:type="spellEnd"/>
      <w:r>
        <w:rPr>
          <w:color w:val="000000"/>
        </w:rPr>
        <w:t xml:space="preserve"> per school</w:t>
      </w:r>
    </w:p>
    <w:p w:rsidR="007A3D4D" w:rsidRDefault="007A3D4D">
      <w:pPr>
        <w:pStyle w:val="norm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p>
    <w:p w:rsidR="007A3D4D" w:rsidRDefault="00DD4FDA">
      <w:pPr>
        <w:pStyle w:val="Heading2"/>
        <w:jc w:val="both"/>
        <w:rPr>
          <w:rFonts w:ascii="Times New Roman" w:eastAsia="Times New Roman" w:hAnsi="Times New Roman" w:cs="Times New Roman"/>
        </w:rPr>
      </w:pPr>
      <w:r>
        <w:rPr>
          <w:rFonts w:ascii="Times New Roman" w:eastAsia="Times New Roman" w:hAnsi="Times New Roman" w:cs="Times New Roman"/>
        </w:rPr>
        <w:t>MASAC Team Participation</w:t>
      </w:r>
    </w:p>
    <w:p w:rsidR="007A3D4D" w:rsidRDefault="007A3D4D">
      <w:pPr>
        <w:pStyle w:val="normal0"/>
        <w:jc w:val="both"/>
      </w:pPr>
    </w:p>
    <w:p w:rsidR="007A3D4D" w:rsidRDefault="00DD4FDA">
      <w:pPr>
        <w:pStyle w:val="normal0"/>
        <w:pBdr>
          <w:top w:val="nil"/>
          <w:left w:val="nil"/>
          <w:bottom w:val="nil"/>
          <w:right w:val="nil"/>
          <w:between w:val="nil"/>
        </w:pBdr>
        <w:jc w:val="both"/>
        <w:rPr>
          <w:color w:val="000000"/>
          <w:u w:val="single"/>
        </w:rPr>
      </w:pPr>
      <w:r>
        <w:rPr>
          <w:b/>
          <w:color w:val="000000"/>
          <w:u w:val="single"/>
        </w:rPr>
        <w:t>Varsity</w:t>
      </w:r>
      <w:r>
        <w:rPr>
          <w:color w:val="000000"/>
          <w:u w:val="single"/>
        </w:rPr>
        <w:t xml:space="preserve"> </w:t>
      </w:r>
      <w:r>
        <w:rPr>
          <w:color w:val="000000"/>
        </w:rPr>
        <w:t>(Minimum 13 years of age – Maximum 19 years of age as of date of tournament)</w:t>
      </w:r>
    </w:p>
    <w:p w:rsidR="007A3D4D" w:rsidRDefault="00DD4FDA">
      <w:pPr>
        <w:pStyle w:val="normal0"/>
        <w:pBdr>
          <w:top w:val="nil"/>
          <w:left w:val="nil"/>
          <w:bottom w:val="nil"/>
          <w:right w:val="nil"/>
          <w:between w:val="nil"/>
        </w:pBdr>
        <w:jc w:val="both"/>
        <w:rPr>
          <w:color w:val="000000"/>
          <w:u w:val="single"/>
        </w:rPr>
      </w:pPr>
      <w:r>
        <w:rPr>
          <w:b/>
          <w:color w:val="000000"/>
        </w:rPr>
        <w:t>JV</w:t>
      </w:r>
      <w:r>
        <w:rPr>
          <w:color w:val="000000"/>
        </w:rPr>
        <w:t xml:space="preserve"> (Minimum 13 years of age Maximum 19 years of age as of date of tournament)</w:t>
      </w:r>
    </w:p>
    <w:p w:rsidR="007A3D4D" w:rsidRDefault="00DD4FDA">
      <w:pPr>
        <w:pStyle w:val="normal0"/>
        <w:pBdr>
          <w:top w:val="nil"/>
          <w:left w:val="nil"/>
          <w:bottom w:val="nil"/>
          <w:right w:val="nil"/>
          <w:between w:val="nil"/>
        </w:pBdr>
        <w:ind w:left="720"/>
        <w:jc w:val="both"/>
        <w:rPr>
          <w:color w:val="000000"/>
          <w:sz w:val="28"/>
          <w:szCs w:val="28"/>
        </w:rPr>
      </w:pPr>
      <w:r>
        <w:rPr>
          <w:color w:val="000000"/>
          <w:sz w:val="28"/>
          <w:szCs w:val="28"/>
        </w:rPr>
        <w:t>Maximum two seniors may play at one time on the court/field</w:t>
      </w:r>
    </w:p>
    <w:p w:rsidR="007A3D4D" w:rsidRDefault="00DD4FDA">
      <w:pPr>
        <w:pStyle w:val="normal0"/>
        <w:pBdr>
          <w:top w:val="nil"/>
          <w:left w:val="nil"/>
          <w:bottom w:val="nil"/>
          <w:right w:val="nil"/>
          <w:between w:val="nil"/>
        </w:pBdr>
        <w:jc w:val="both"/>
        <w:rPr>
          <w:color w:val="000000"/>
          <w:u w:val="single"/>
        </w:rPr>
      </w:pPr>
      <w:r>
        <w:rPr>
          <w:b/>
          <w:color w:val="000000"/>
          <w:u w:val="single"/>
        </w:rPr>
        <w:t>MS</w:t>
      </w:r>
      <w:r>
        <w:rPr>
          <w:color w:val="000000"/>
          <w:u w:val="single"/>
        </w:rPr>
        <w:t xml:space="preserve"> (U-14 age range) (Grades 6 – 8)</w:t>
      </w:r>
    </w:p>
    <w:p w:rsidR="007A3D4D" w:rsidRDefault="007A3D4D">
      <w:pPr>
        <w:pStyle w:val="normal0"/>
        <w:pBdr>
          <w:top w:val="nil"/>
          <w:left w:val="nil"/>
          <w:bottom w:val="nil"/>
          <w:right w:val="nil"/>
          <w:between w:val="nil"/>
        </w:pBdr>
        <w:ind w:left="720"/>
        <w:jc w:val="both"/>
        <w:rPr>
          <w:color w:val="000000"/>
          <w:u w:val="single"/>
        </w:rPr>
      </w:pPr>
    </w:p>
    <w:p w:rsidR="007A3D4D" w:rsidRDefault="00DD4FDA">
      <w:pPr>
        <w:pStyle w:val="normal0"/>
        <w:pBdr>
          <w:top w:val="nil"/>
          <w:left w:val="nil"/>
          <w:bottom w:val="nil"/>
          <w:right w:val="nil"/>
          <w:between w:val="nil"/>
        </w:pBdr>
        <w:jc w:val="both"/>
        <w:rPr>
          <w:color w:val="000000"/>
          <w:u w:val="single"/>
        </w:rPr>
      </w:pPr>
      <w:r>
        <w:rPr>
          <w:b/>
          <w:color w:val="000000"/>
          <w:u w:val="single"/>
        </w:rPr>
        <w:t>Track &amp; Field</w:t>
      </w:r>
      <w:r>
        <w:rPr>
          <w:color w:val="000000"/>
          <w:u w:val="single"/>
        </w:rPr>
        <w:t>:  Age Groups:  10-12, 13-14, 15 +</w:t>
      </w:r>
    </w:p>
    <w:p w:rsidR="007A3D4D" w:rsidRDefault="00DD4FDA">
      <w:pPr>
        <w:pStyle w:val="normal0"/>
        <w:pBdr>
          <w:top w:val="nil"/>
          <w:left w:val="nil"/>
          <w:bottom w:val="nil"/>
          <w:right w:val="nil"/>
          <w:between w:val="nil"/>
        </w:pBdr>
        <w:jc w:val="both"/>
        <w:rPr>
          <w:color w:val="000000"/>
          <w:u w:val="single"/>
        </w:rPr>
      </w:pPr>
      <w:r>
        <w:rPr>
          <w:color w:val="000000"/>
          <w:sz w:val="28"/>
          <w:szCs w:val="28"/>
        </w:rPr>
        <w:t>Must participate in at least 1 practice per week</w:t>
      </w:r>
    </w:p>
    <w:p w:rsidR="007A3D4D" w:rsidRDefault="007A3D4D">
      <w:pPr>
        <w:pStyle w:val="normal0"/>
        <w:pBdr>
          <w:top w:val="nil"/>
          <w:left w:val="nil"/>
          <w:bottom w:val="nil"/>
          <w:right w:val="nil"/>
          <w:between w:val="nil"/>
        </w:pBdr>
        <w:ind w:firstLine="720"/>
        <w:jc w:val="both"/>
        <w:rPr>
          <w:color w:val="000000"/>
        </w:rPr>
      </w:pPr>
    </w:p>
    <w:p w:rsidR="007A3D4D" w:rsidRDefault="00DD4FDA">
      <w:pPr>
        <w:pStyle w:val="normal0"/>
        <w:pBdr>
          <w:top w:val="nil"/>
          <w:left w:val="nil"/>
          <w:bottom w:val="nil"/>
          <w:right w:val="nil"/>
          <w:between w:val="nil"/>
        </w:pBdr>
        <w:jc w:val="both"/>
        <w:rPr>
          <w:color w:val="000000"/>
          <w:u w:val="single"/>
        </w:rPr>
      </w:pPr>
      <w:r>
        <w:rPr>
          <w:b/>
          <w:color w:val="000000"/>
          <w:u w:val="single"/>
        </w:rPr>
        <w:t>Badminton</w:t>
      </w:r>
      <w:r>
        <w:rPr>
          <w:color w:val="000000"/>
          <w:u w:val="single"/>
        </w:rPr>
        <w:t xml:space="preserve">: Age Groups: 10-12, 13-14, 15 + </w:t>
      </w:r>
    </w:p>
    <w:p w:rsidR="007A3D4D" w:rsidRDefault="007A3D4D">
      <w:pPr>
        <w:pStyle w:val="normal0"/>
        <w:pBdr>
          <w:top w:val="nil"/>
          <w:left w:val="nil"/>
          <w:bottom w:val="nil"/>
          <w:right w:val="nil"/>
          <w:between w:val="nil"/>
        </w:pBdr>
        <w:ind w:firstLine="720"/>
        <w:jc w:val="both"/>
        <w:rPr>
          <w:color w:val="000000"/>
        </w:rPr>
      </w:pPr>
    </w:p>
    <w:p w:rsidR="007A3D4D" w:rsidRDefault="00DD4FDA">
      <w:pPr>
        <w:pStyle w:val="normal0"/>
        <w:pBdr>
          <w:top w:val="nil"/>
          <w:left w:val="nil"/>
          <w:bottom w:val="nil"/>
          <w:right w:val="nil"/>
          <w:between w:val="nil"/>
        </w:pBdr>
        <w:spacing w:after="160"/>
        <w:jc w:val="both"/>
        <w:rPr>
          <w:color w:val="000000"/>
          <w:u w:val="single"/>
        </w:rPr>
      </w:pPr>
      <w:proofErr w:type="gramStart"/>
      <w:r>
        <w:rPr>
          <w:b/>
          <w:color w:val="000000"/>
          <w:u w:val="single"/>
        </w:rPr>
        <w:t>Swimming</w:t>
      </w:r>
      <w:r>
        <w:rPr>
          <w:color w:val="000000"/>
          <w:u w:val="single"/>
        </w:rPr>
        <w:t xml:space="preserve"> :</w:t>
      </w:r>
      <w:proofErr w:type="gramEnd"/>
      <w:r>
        <w:rPr>
          <w:color w:val="000000"/>
          <w:u w:val="single"/>
        </w:rPr>
        <w:t xml:space="preserve"> Age Groups: 10-12, 13-14, 15 +</w:t>
      </w:r>
    </w:p>
    <w:p w:rsidR="007A3D4D" w:rsidRDefault="00DD4FDA">
      <w:pPr>
        <w:pStyle w:val="normal0"/>
        <w:jc w:val="both"/>
      </w:pPr>
      <w:proofErr w:type="gramStart"/>
      <w:r>
        <w:t>A swimmers</w:t>
      </w:r>
      <w:proofErr w:type="gramEnd"/>
      <w:r>
        <w:t xml:space="preserve"> will compete in A events only</w:t>
      </w:r>
    </w:p>
    <w:p w:rsidR="007A3D4D" w:rsidRDefault="00DD4FDA">
      <w:pPr>
        <w:pStyle w:val="normal0"/>
        <w:jc w:val="both"/>
      </w:pPr>
      <w:r>
        <w:t>B swimmers will compete in B events only, unless for relays is absolutely necessary</w:t>
      </w:r>
    </w:p>
    <w:p w:rsidR="007A3D4D" w:rsidRDefault="007A3D4D">
      <w:pPr>
        <w:pStyle w:val="normal0"/>
        <w:jc w:val="both"/>
      </w:pPr>
      <w:bookmarkStart w:id="21" w:name="_4i7ojhp" w:colFirst="0" w:colLast="0"/>
      <w:bookmarkEnd w:id="21"/>
    </w:p>
    <w:p w:rsidR="007A3D4D" w:rsidRDefault="00DD4FDA">
      <w:pPr>
        <w:pStyle w:val="Heading1"/>
        <w:jc w:val="both"/>
        <w:rPr>
          <w:rFonts w:ascii="Times New Roman" w:eastAsia="Times New Roman" w:hAnsi="Times New Roman" w:cs="Times New Roman"/>
        </w:rPr>
      </w:pPr>
      <w:r>
        <w:rPr>
          <w:rFonts w:ascii="Times New Roman" w:eastAsia="Times New Roman" w:hAnsi="Times New Roman" w:cs="Times New Roman"/>
        </w:rPr>
        <w:t>Tournament Formats</w:t>
      </w:r>
    </w:p>
    <w:p w:rsidR="007A3D4D" w:rsidRDefault="007A3D4D">
      <w:pPr>
        <w:pStyle w:val="normal0"/>
        <w:jc w:val="both"/>
        <w:rPr>
          <w:sz w:val="28"/>
          <w:szCs w:val="28"/>
        </w:rPr>
      </w:pPr>
    </w:p>
    <w:p w:rsidR="007A3D4D" w:rsidRDefault="00DD4FDA">
      <w:pPr>
        <w:pStyle w:val="normal0"/>
        <w:jc w:val="both"/>
      </w:pPr>
      <w:r>
        <w:rPr>
          <w:b/>
          <w:sz w:val="28"/>
          <w:szCs w:val="28"/>
        </w:rPr>
        <w:t>Basketball</w:t>
      </w:r>
      <w:r>
        <w:t xml:space="preserve"> – FIBA Rules apply with the following exceptions</w:t>
      </w:r>
    </w:p>
    <w:p w:rsidR="007A3D4D" w:rsidRDefault="00DD4FDA">
      <w:pPr>
        <w:pStyle w:val="normal0"/>
        <w:jc w:val="both"/>
      </w:pPr>
      <w:r>
        <w:tab/>
        <w:t>MS – 4 x 6 minute running time –No full court press, No Zone Defense</w:t>
      </w:r>
    </w:p>
    <w:p w:rsidR="007A3D4D" w:rsidRDefault="00DD4FDA">
      <w:pPr>
        <w:pStyle w:val="normal0"/>
        <w:jc w:val="both"/>
      </w:pPr>
      <w:r>
        <w:tab/>
        <w:t>JV – 4 x 8 minute ru</w:t>
      </w:r>
      <w:r>
        <w:t>nning time</w:t>
      </w:r>
    </w:p>
    <w:p w:rsidR="007A3D4D" w:rsidRDefault="00DD4FDA">
      <w:pPr>
        <w:pStyle w:val="normal0"/>
        <w:jc w:val="both"/>
      </w:pPr>
      <w:r>
        <w:tab/>
        <w:t>Varsity – 4 x 10 minute running time, shot clock</w:t>
      </w:r>
    </w:p>
    <w:p w:rsidR="007A3D4D" w:rsidRDefault="007A3D4D">
      <w:pPr>
        <w:pStyle w:val="normal0"/>
        <w:tabs>
          <w:tab w:val="left" w:pos="142"/>
        </w:tabs>
        <w:jc w:val="both"/>
      </w:pPr>
    </w:p>
    <w:p w:rsidR="007A3D4D" w:rsidRDefault="00DD4FDA">
      <w:pPr>
        <w:pStyle w:val="normal0"/>
        <w:tabs>
          <w:tab w:val="left" w:pos="142"/>
        </w:tabs>
        <w:jc w:val="both"/>
      </w:pPr>
      <w:r>
        <w:rPr>
          <w:b/>
        </w:rPr>
        <w:t>General Rules:</w:t>
      </w:r>
    </w:p>
    <w:p w:rsidR="007A3D4D" w:rsidRDefault="00DD4FDA">
      <w:pPr>
        <w:pStyle w:val="normal0"/>
        <w:tabs>
          <w:tab w:val="left" w:pos="142"/>
        </w:tabs>
        <w:ind w:firstLine="360"/>
        <w:jc w:val="both"/>
      </w:pPr>
      <w:r>
        <w:t xml:space="preserve">    Stop clock used during timeouts, free throws and last 2 minutes of the last quarter.</w:t>
      </w:r>
    </w:p>
    <w:p w:rsidR="007A3D4D" w:rsidRDefault="00DD4FDA">
      <w:pPr>
        <w:pStyle w:val="normal0"/>
        <w:ind w:firstLine="360"/>
        <w:jc w:val="both"/>
      </w:pPr>
      <w:r>
        <w:t xml:space="preserve">    Time outs: 2 per half / 1 for overtime</w:t>
      </w:r>
    </w:p>
    <w:p w:rsidR="007A3D4D" w:rsidRDefault="00DD4FDA">
      <w:pPr>
        <w:pStyle w:val="normal0"/>
        <w:ind w:firstLine="360"/>
        <w:jc w:val="both"/>
      </w:pPr>
      <w:r>
        <w:t xml:space="preserve">    3 minute overtime – continue until a team w</w:t>
      </w:r>
      <w:r>
        <w:t>ins</w:t>
      </w:r>
    </w:p>
    <w:p w:rsidR="007A3D4D" w:rsidRDefault="00DD4FDA">
      <w:pPr>
        <w:pStyle w:val="normal0"/>
        <w:tabs>
          <w:tab w:val="left" w:pos="567"/>
        </w:tabs>
        <w:jc w:val="both"/>
      </w:pPr>
      <w:r>
        <w:t xml:space="preserve">          5</w:t>
      </w:r>
      <w:r>
        <w:rPr>
          <w:vertAlign w:val="superscript"/>
        </w:rPr>
        <w:t>th</w:t>
      </w:r>
      <w:r>
        <w:t xml:space="preserve"> team foul bonus (2 shots)</w:t>
      </w:r>
    </w:p>
    <w:p w:rsidR="007A3D4D" w:rsidRDefault="007A3D4D">
      <w:pPr>
        <w:pStyle w:val="normal0"/>
        <w:ind w:firstLine="360"/>
        <w:jc w:val="both"/>
      </w:pPr>
    </w:p>
    <w:p w:rsidR="007A3D4D" w:rsidRDefault="007A3D4D">
      <w:pPr>
        <w:pStyle w:val="normal0"/>
        <w:ind w:firstLine="360"/>
        <w:jc w:val="both"/>
      </w:pPr>
    </w:p>
    <w:p w:rsidR="007A3D4D" w:rsidRDefault="00DD4FDA">
      <w:pPr>
        <w:pStyle w:val="normal0"/>
        <w:jc w:val="both"/>
      </w:pPr>
      <w:r>
        <w:rPr>
          <w:b/>
          <w:sz w:val="28"/>
          <w:szCs w:val="28"/>
        </w:rPr>
        <w:lastRenderedPageBreak/>
        <w:t>Soccer</w:t>
      </w:r>
      <w:r>
        <w:t xml:space="preserve"> –FIFA Rules apply with the following exceptions</w:t>
      </w:r>
    </w:p>
    <w:p w:rsidR="007A3D4D" w:rsidRDefault="00DD4FDA">
      <w:pPr>
        <w:pStyle w:val="normal0"/>
        <w:tabs>
          <w:tab w:val="left" w:pos="567"/>
        </w:tabs>
      </w:pPr>
      <w:r>
        <w:tab/>
        <w:t>MS – 2 x 20 minute halves – 5 minute half time</w:t>
      </w:r>
    </w:p>
    <w:p w:rsidR="007A3D4D" w:rsidRDefault="00DD4FDA">
      <w:pPr>
        <w:pStyle w:val="normal0"/>
      </w:pPr>
      <w:r>
        <w:t xml:space="preserve">          JV – 2 x 25 minute halves – 5 minute half time</w:t>
      </w:r>
    </w:p>
    <w:p w:rsidR="007A3D4D" w:rsidRDefault="00DD4FDA">
      <w:pPr>
        <w:pStyle w:val="normal0"/>
      </w:pPr>
      <w:r>
        <w:t xml:space="preserve">         Varsity – 2 x 25 minute halves – 5 minute half time</w:t>
      </w:r>
    </w:p>
    <w:p w:rsidR="007A3D4D" w:rsidRDefault="007A3D4D">
      <w:pPr>
        <w:pStyle w:val="normal0"/>
        <w:jc w:val="both"/>
      </w:pPr>
    </w:p>
    <w:p w:rsidR="007A3D4D" w:rsidRDefault="00DD4FDA">
      <w:pPr>
        <w:pStyle w:val="normal0"/>
        <w:jc w:val="both"/>
      </w:pPr>
      <w:r>
        <w:rPr>
          <w:b/>
        </w:rPr>
        <w:t>General Rules:</w:t>
      </w:r>
    </w:p>
    <w:p w:rsidR="007A3D4D" w:rsidRDefault="00DD4FDA">
      <w:pPr>
        <w:pStyle w:val="normal0"/>
        <w:ind w:firstLine="720"/>
        <w:jc w:val="both"/>
      </w:pPr>
      <w:r>
        <w:t xml:space="preserve">Extra Time:  </w:t>
      </w:r>
      <w:r>
        <w:tab/>
        <w:t>2 x 5 minute – change sides – no break time between (can be     adapted by Host)</w:t>
      </w:r>
    </w:p>
    <w:p w:rsidR="007A3D4D" w:rsidRDefault="00DD4FDA">
      <w:pPr>
        <w:pStyle w:val="normal0"/>
        <w:jc w:val="both"/>
      </w:pPr>
      <w:r>
        <w:t xml:space="preserve">            Penalty shots – 5 each – if still tied - alternate shots until someone f</w:t>
      </w:r>
      <w:r>
        <w:t>ails to score</w:t>
      </w:r>
    </w:p>
    <w:p w:rsidR="007A3D4D" w:rsidRDefault="00DD4FDA">
      <w:pPr>
        <w:pStyle w:val="normal0"/>
        <w:ind w:left="851" w:hanging="851"/>
        <w:jc w:val="both"/>
      </w:pPr>
      <w:r>
        <w:t xml:space="preserve">           MS/ JV – 8 a side – no offside rule but players may not be in the small box in front                of goal during free kicks.  All free kicks – 6 yards back from wall.</w:t>
      </w:r>
    </w:p>
    <w:p w:rsidR="007A3D4D" w:rsidRDefault="00DD4FDA">
      <w:pPr>
        <w:pStyle w:val="normal0"/>
        <w:ind w:left="709"/>
        <w:jc w:val="both"/>
      </w:pPr>
      <w:r>
        <w:t>Unlimited substitutions - dead ball - center line</w:t>
      </w:r>
    </w:p>
    <w:p w:rsidR="007A3D4D" w:rsidRDefault="00DD4FDA">
      <w:pPr>
        <w:pStyle w:val="normal0"/>
        <w:jc w:val="both"/>
      </w:pPr>
      <w:r>
        <w:tab/>
      </w:r>
      <w:r>
        <w:tab/>
      </w:r>
    </w:p>
    <w:p w:rsidR="007A3D4D" w:rsidRDefault="00DD4FDA">
      <w:pPr>
        <w:pStyle w:val="normal0"/>
        <w:jc w:val="both"/>
      </w:pPr>
      <w:r>
        <w:rPr>
          <w:b/>
          <w:sz w:val="28"/>
          <w:szCs w:val="28"/>
        </w:rPr>
        <w:t>Volleyball</w:t>
      </w:r>
      <w:r>
        <w:t xml:space="preserve"> – FIVA Rules apply the following exceptions</w:t>
      </w:r>
    </w:p>
    <w:p w:rsidR="007A3D4D" w:rsidRDefault="00DD4FDA">
      <w:pPr>
        <w:pStyle w:val="normal0"/>
        <w:jc w:val="both"/>
      </w:pPr>
      <w:r>
        <w:tab/>
        <w:t>MS – Best of 3 – 25/25/15 (Cap: 30 and 17)</w:t>
      </w:r>
    </w:p>
    <w:p w:rsidR="007A3D4D" w:rsidRDefault="00DD4FDA">
      <w:pPr>
        <w:pStyle w:val="normal0"/>
        <w:jc w:val="both"/>
      </w:pPr>
      <w:r>
        <w:tab/>
        <w:t>JV – Best of 3 – 25/25/15 (Cap: 30 and 17)</w:t>
      </w:r>
    </w:p>
    <w:p w:rsidR="007A3D4D" w:rsidRDefault="00DD4FDA">
      <w:pPr>
        <w:pStyle w:val="normal0"/>
        <w:jc w:val="both"/>
      </w:pPr>
      <w:r>
        <w:tab/>
        <w:t xml:space="preserve">Varsity– Best of 3 – 25/25/15 (Cap: 30 and 17) </w:t>
      </w:r>
    </w:p>
    <w:p w:rsidR="007A3D4D" w:rsidRDefault="00DD4FDA">
      <w:pPr>
        <w:pStyle w:val="normal0"/>
        <w:ind w:left="720" w:firstLine="720"/>
        <w:jc w:val="both"/>
      </w:pPr>
      <w:r>
        <w:t>- Finals: Best of 5 (same caps)</w:t>
      </w:r>
    </w:p>
    <w:p w:rsidR="007A3D4D" w:rsidRDefault="007A3D4D">
      <w:pPr>
        <w:pStyle w:val="normal0"/>
        <w:ind w:left="720" w:firstLine="720"/>
        <w:jc w:val="both"/>
      </w:pPr>
    </w:p>
    <w:p w:rsidR="007A3D4D" w:rsidRDefault="00DD4FDA">
      <w:pPr>
        <w:pStyle w:val="normal0"/>
        <w:jc w:val="both"/>
      </w:pPr>
      <w:r>
        <w:t xml:space="preserve"> Warm-up procedures 3 – 3 - 1 W</w:t>
      </w:r>
      <w:r>
        <w:t>arm-up procedures (3 minute net each/1 serving   together)</w:t>
      </w:r>
    </w:p>
    <w:p w:rsidR="007A3D4D" w:rsidRDefault="007A3D4D">
      <w:pPr>
        <w:pStyle w:val="normal0"/>
        <w:ind w:firstLine="360"/>
        <w:jc w:val="both"/>
      </w:pPr>
    </w:p>
    <w:p w:rsidR="007A3D4D" w:rsidRDefault="00DD4FDA">
      <w:pPr>
        <w:pStyle w:val="normal0"/>
        <w:jc w:val="both"/>
      </w:pPr>
      <w:r>
        <w:rPr>
          <w:b/>
        </w:rPr>
        <w:t>General Rules:</w:t>
      </w:r>
    </w:p>
    <w:p w:rsidR="007A3D4D" w:rsidRDefault="00DD4FDA">
      <w:pPr>
        <w:pStyle w:val="normal0"/>
        <w:ind w:firstLine="360"/>
        <w:jc w:val="both"/>
      </w:pPr>
      <w:r>
        <w:t>2 time outs per set</w:t>
      </w:r>
    </w:p>
    <w:p w:rsidR="007A3D4D" w:rsidRDefault="00DD4FDA">
      <w:pPr>
        <w:pStyle w:val="normal0"/>
        <w:ind w:firstLine="360"/>
        <w:jc w:val="both"/>
      </w:pPr>
      <w:r>
        <w:t>Unlimited substitutions – same position</w:t>
      </w:r>
    </w:p>
    <w:p w:rsidR="007A3D4D" w:rsidRDefault="00DD4FDA">
      <w:pPr>
        <w:pStyle w:val="normal0"/>
        <w:ind w:firstLine="360"/>
        <w:jc w:val="both"/>
      </w:pPr>
      <w:r>
        <w:rPr>
          <w:b/>
        </w:rPr>
        <w:t>MS/JV net 2.24 for both girls and boys</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p>
    <w:p w:rsidR="007A3D4D" w:rsidRDefault="00DD4FDA">
      <w:pPr>
        <w:pStyle w:val="Heading1"/>
        <w:jc w:val="both"/>
        <w:rPr>
          <w:rFonts w:ascii="Times New Roman" w:eastAsia="Times New Roman" w:hAnsi="Times New Roman" w:cs="Times New Roman"/>
        </w:rPr>
      </w:pPr>
      <w:r>
        <w:rPr>
          <w:rFonts w:ascii="Times New Roman" w:eastAsia="Times New Roman" w:hAnsi="Times New Roman" w:cs="Times New Roman"/>
        </w:rPr>
        <w:t>Appeals Procedures</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p>
    <w:p w:rsidR="007A3D4D" w:rsidRDefault="00DD4FDA">
      <w:pPr>
        <w:pStyle w:val="normal0"/>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jc w:val="both"/>
      </w:pPr>
      <w:r>
        <w:t>For the duration of each tournament there shall be an Appeals Committee to hear differences of opinion, complaints concerning rule violations, and other matters concerning the tournament in progress not covered in this handbook.</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7A3D4D" w:rsidRDefault="00DD4FDA">
      <w:pPr>
        <w:pStyle w:val="normal0"/>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jc w:val="both"/>
      </w:pPr>
      <w:r>
        <w:t>Each member/ associate mem</w:t>
      </w:r>
      <w:r>
        <w:t>ber and participating school's designated delegate in attendance and each participating school's designated administrator will hold Membership on the Appeals Committee. Each participating school delegate will have one vote (except for the school(s) in ques</w:t>
      </w:r>
      <w:r>
        <w:t>tion).</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7A3D4D" w:rsidRDefault="00DD4FDA">
      <w:pPr>
        <w:pStyle w:val="normal0"/>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jc w:val="both"/>
      </w:pPr>
      <w:r>
        <w:t>Concerns, complaints, or questions may be brought to the Appeals Committee through an adult participant of their own school and may personally address the Appeals Committee should they desire to do so.</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7A3D4D" w:rsidRDefault="00DD4FDA">
      <w:pPr>
        <w:pStyle w:val="normal0"/>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jc w:val="both"/>
      </w:pPr>
      <w:r>
        <w:t>The Appeals Committee will uphold the judgmen</w:t>
      </w:r>
      <w:r>
        <w:t>t of a game official made during the performance of his/her game officiating duties. The appeals committee will discuss consequences of these calls.</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7A3D4D" w:rsidRDefault="00DD4FDA">
      <w:pPr>
        <w:pStyle w:val="normal0"/>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jc w:val="both"/>
      </w:pPr>
      <w:r>
        <w:t>All member schools must be represented at any meeting of the Appeals Committee.</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7A3D4D" w:rsidRDefault="00DD4FDA">
      <w:pPr>
        <w:pStyle w:val="normal0"/>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jc w:val="both"/>
      </w:pPr>
      <w:r>
        <w:t>Appeals Committee decisio</w:t>
      </w:r>
      <w:r>
        <w:t>ns will be made by simple majority of the member schools voting. The votes will negate any complaint.</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7A3D4D" w:rsidRDefault="00DD4FDA">
      <w:pPr>
        <w:pStyle w:val="normal0"/>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jc w:val="both"/>
      </w:pPr>
      <w:r>
        <w:t>All decisions of the Appeals - Committee are final and will have minutes.</w:t>
      </w:r>
    </w:p>
    <w:p w:rsidR="007A3D4D" w:rsidRDefault="00DD4FDA">
      <w:pPr>
        <w:pStyle w:val="Heading1"/>
        <w:ind w:left="360"/>
        <w:jc w:val="both"/>
        <w:rPr>
          <w:rFonts w:ascii="Times New Roman" w:eastAsia="Times New Roman" w:hAnsi="Times New Roman" w:cs="Times New Roman"/>
        </w:rPr>
      </w:pPr>
      <w:r>
        <w:rPr>
          <w:rFonts w:ascii="Times New Roman" w:eastAsia="Times New Roman" w:hAnsi="Times New Roman" w:cs="Times New Roman"/>
        </w:rPr>
        <w:t>Directory</w:t>
      </w:r>
    </w:p>
    <w:p w:rsidR="007A3D4D" w:rsidRDefault="007A3D4D">
      <w:pPr>
        <w:pStyle w:val="normal0"/>
        <w:jc w:val="both"/>
        <w:rPr>
          <w:sz w:val="26"/>
          <w:szCs w:val="26"/>
        </w:rPr>
      </w:pPr>
    </w:p>
    <w:p w:rsidR="007A3D4D" w:rsidRDefault="00DD4FDA">
      <w:pPr>
        <w:pStyle w:val="normal0"/>
        <w:pBdr>
          <w:top w:val="nil"/>
          <w:left w:val="nil"/>
          <w:bottom w:val="nil"/>
          <w:right w:val="nil"/>
          <w:between w:val="nil"/>
        </w:pBdr>
        <w:tabs>
          <w:tab w:val="left" w:pos="720"/>
          <w:tab w:val="left" w:pos="2160"/>
        </w:tabs>
        <w:spacing w:line="360" w:lineRule="auto"/>
        <w:ind w:left="360"/>
        <w:rPr>
          <w:color w:val="000000"/>
          <w:sz w:val="26"/>
          <w:szCs w:val="26"/>
        </w:rPr>
      </w:pPr>
      <w:r>
        <w:rPr>
          <w:color w:val="000000"/>
          <w:sz w:val="26"/>
          <w:szCs w:val="26"/>
        </w:rPr>
        <w:t>Merrill Ross</w:t>
      </w:r>
      <w:r>
        <w:rPr>
          <w:color w:val="000000"/>
          <w:sz w:val="26"/>
          <w:szCs w:val="26"/>
        </w:rPr>
        <w:tab/>
        <w:t xml:space="preserve">Rabat American School </w:t>
      </w:r>
    </w:p>
    <w:p w:rsidR="007A3D4D" w:rsidRDefault="007A3D4D">
      <w:pPr>
        <w:pStyle w:val="normal0"/>
        <w:pBdr>
          <w:top w:val="nil"/>
          <w:left w:val="nil"/>
          <w:bottom w:val="nil"/>
          <w:right w:val="nil"/>
          <w:between w:val="nil"/>
        </w:pBdr>
        <w:tabs>
          <w:tab w:val="left" w:pos="720"/>
          <w:tab w:val="left" w:pos="2160"/>
        </w:tabs>
        <w:spacing w:line="360" w:lineRule="auto"/>
        <w:ind w:left="1080"/>
        <w:rPr>
          <w:color w:val="000000"/>
          <w:sz w:val="26"/>
          <w:szCs w:val="26"/>
        </w:rPr>
      </w:pPr>
      <w:hyperlink r:id="rId7">
        <w:r w:rsidR="00DD4FDA">
          <w:rPr>
            <w:color w:val="4F81BD"/>
            <w:sz w:val="26"/>
            <w:szCs w:val="26"/>
            <w:u w:val="single"/>
          </w:rPr>
          <w:t>mross@ras.ma</w:t>
        </w:r>
      </w:hyperlink>
      <w:r w:rsidR="00DD4FDA">
        <w:rPr>
          <w:color w:val="000000"/>
          <w:sz w:val="26"/>
          <w:szCs w:val="26"/>
        </w:rPr>
        <w:tab/>
        <w:t>06 00 352287</w:t>
      </w:r>
    </w:p>
    <w:p w:rsidR="007A3D4D" w:rsidRDefault="00DD4FDA">
      <w:pPr>
        <w:pStyle w:val="normal0"/>
        <w:pBdr>
          <w:top w:val="nil"/>
          <w:left w:val="nil"/>
          <w:bottom w:val="nil"/>
          <w:right w:val="nil"/>
          <w:between w:val="nil"/>
        </w:pBdr>
        <w:tabs>
          <w:tab w:val="left" w:pos="720"/>
          <w:tab w:val="left" w:pos="2160"/>
        </w:tabs>
        <w:spacing w:line="360" w:lineRule="auto"/>
        <w:ind w:left="360"/>
        <w:rPr>
          <w:color w:val="000000"/>
          <w:sz w:val="26"/>
          <w:szCs w:val="26"/>
        </w:rPr>
      </w:pPr>
      <w:r>
        <w:rPr>
          <w:color w:val="000000"/>
          <w:sz w:val="26"/>
          <w:szCs w:val="26"/>
        </w:rPr>
        <w:t xml:space="preserve">Tariq </w:t>
      </w:r>
      <w:proofErr w:type="spellStart"/>
      <w:r>
        <w:rPr>
          <w:color w:val="000000"/>
          <w:sz w:val="26"/>
          <w:szCs w:val="26"/>
        </w:rPr>
        <w:t>Lahdour</w:t>
      </w:r>
      <w:proofErr w:type="spellEnd"/>
      <w:r>
        <w:rPr>
          <w:color w:val="000000"/>
          <w:sz w:val="26"/>
          <w:szCs w:val="26"/>
        </w:rPr>
        <w:t xml:space="preserve"> </w:t>
      </w:r>
      <w:r>
        <w:rPr>
          <w:color w:val="000000"/>
          <w:sz w:val="26"/>
          <w:szCs w:val="26"/>
        </w:rPr>
        <w:tab/>
      </w:r>
      <w:proofErr w:type="gramStart"/>
      <w:r>
        <w:rPr>
          <w:color w:val="000000"/>
          <w:sz w:val="26"/>
          <w:szCs w:val="26"/>
        </w:rPr>
        <w:t>The</w:t>
      </w:r>
      <w:proofErr w:type="gramEnd"/>
      <w:r>
        <w:rPr>
          <w:color w:val="000000"/>
          <w:sz w:val="26"/>
          <w:szCs w:val="26"/>
        </w:rPr>
        <w:t xml:space="preserve"> American School of Marrakech</w:t>
      </w:r>
    </w:p>
    <w:p w:rsidR="007A3D4D" w:rsidRDefault="007A3D4D">
      <w:pPr>
        <w:pStyle w:val="normal0"/>
        <w:pBdr>
          <w:top w:val="nil"/>
          <w:left w:val="nil"/>
          <w:bottom w:val="nil"/>
          <w:right w:val="nil"/>
          <w:between w:val="nil"/>
        </w:pBdr>
        <w:tabs>
          <w:tab w:val="left" w:pos="720"/>
          <w:tab w:val="left" w:pos="2160"/>
        </w:tabs>
        <w:spacing w:line="360" w:lineRule="auto"/>
        <w:ind w:left="1080"/>
        <w:rPr>
          <w:color w:val="000000"/>
          <w:sz w:val="26"/>
          <w:szCs w:val="26"/>
        </w:rPr>
      </w:pPr>
      <w:hyperlink r:id="rId8">
        <w:r w:rsidR="00DD4FDA">
          <w:rPr>
            <w:color w:val="4F81BD"/>
            <w:sz w:val="26"/>
            <w:szCs w:val="26"/>
            <w:u w:val="single"/>
          </w:rPr>
          <w:t>tlahdour@asm.ac.ma</w:t>
        </w:r>
      </w:hyperlink>
      <w:r w:rsidR="00DD4FDA">
        <w:rPr>
          <w:color w:val="000000"/>
          <w:sz w:val="26"/>
          <w:szCs w:val="26"/>
        </w:rPr>
        <w:tab/>
        <w:t>06 67 48 04 60</w:t>
      </w:r>
    </w:p>
    <w:p w:rsidR="007A3D4D" w:rsidRDefault="00DD4FDA">
      <w:pPr>
        <w:pStyle w:val="normal0"/>
        <w:pBdr>
          <w:top w:val="nil"/>
          <w:left w:val="nil"/>
          <w:bottom w:val="nil"/>
          <w:right w:val="nil"/>
          <w:between w:val="nil"/>
        </w:pBdr>
        <w:tabs>
          <w:tab w:val="left" w:pos="720"/>
          <w:tab w:val="left" w:pos="2160"/>
        </w:tabs>
        <w:spacing w:line="360" w:lineRule="auto"/>
        <w:ind w:left="360"/>
        <w:rPr>
          <w:color w:val="000000"/>
          <w:sz w:val="26"/>
          <w:szCs w:val="26"/>
        </w:rPr>
      </w:pPr>
      <w:proofErr w:type="spellStart"/>
      <w:r>
        <w:rPr>
          <w:color w:val="000000"/>
          <w:sz w:val="26"/>
          <w:szCs w:val="26"/>
        </w:rPr>
        <w:t>Nour</w:t>
      </w:r>
      <w:proofErr w:type="spellEnd"/>
      <w:r>
        <w:rPr>
          <w:color w:val="000000"/>
          <w:sz w:val="26"/>
          <w:szCs w:val="26"/>
        </w:rPr>
        <w:t xml:space="preserve"> </w:t>
      </w:r>
      <w:proofErr w:type="spellStart"/>
      <w:r>
        <w:rPr>
          <w:color w:val="000000"/>
          <w:sz w:val="26"/>
          <w:szCs w:val="26"/>
        </w:rPr>
        <w:t>Amri</w:t>
      </w:r>
      <w:proofErr w:type="spellEnd"/>
      <w:r>
        <w:rPr>
          <w:color w:val="000000"/>
          <w:sz w:val="26"/>
          <w:szCs w:val="26"/>
        </w:rPr>
        <w:tab/>
        <w:t>American School of Tangier</w:t>
      </w:r>
    </w:p>
    <w:p w:rsidR="007A3D4D" w:rsidRDefault="007A3D4D">
      <w:pPr>
        <w:pStyle w:val="normal0"/>
        <w:pBdr>
          <w:top w:val="nil"/>
          <w:left w:val="nil"/>
          <w:bottom w:val="nil"/>
          <w:right w:val="nil"/>
          <w:between w:val="nil"/>
        </w:pBdr>
        <w:tabs>
          <w:tab w:val="left" w:pos="720"/>
          <w:tab w:val="left" w:pos="2160"/>
        </w:tabs>
        <w:spacing w:line="360" w:lineRule="auto"/>
        <w:ind w:left="1080"/>
        <w:rPr>
          <w:color w:val="000000"/>
          <w:sz w:val="26"/>
          <w:szCs w:val="26"/>
        </w:rPr>
      </w:pPr>
      <w:hyperlink r:id="rId9">
        <w:r w:rsidR="00DD4FDA">
          <w:rPr>
            <w:color w:val="4F81BD"/>
            <w:sz w:val="26"/>
            <w:szCs w:val="26"/>
            <w:u w:val="single"/>
          </w:rPr>
          <w:t>n.amri@ast.ma</w:t>
        </w:r>
      </w:hyperlink>
      <w:r w:rsidR="00DD4FDA">
        <w:rPr>
          <w:color w:val="4F81BD"/>
          <w:sz w:val="26"/>
          <w:szCs w:val="26"/>
        </w:rPr>
        <w:tab/>
      </w:r>
      <w:r w:rsidR="00DD4FDA">
        <w:rPr>
          <w:color w:val="000000"/>
          <w:sz w:val="26"/>
          <w:szCs w:val="26"/>
        </w:rPr>
        <w:tab/>
        <w:t>06 61 32 29 59</w:t>
      </w:r>
    </w:p>
    <w:p w:rsidR="007A3D4D" w:rsidRDefault="00DD4FDA">
      <w:pPr>
        <w:pStyle w:val="normal0"/>
        <w:pBdr>
          <w:top w:val="nil"/>
          <w:left w:val="nil"/>
          <w:bottom w:val="nil"/>
          <w:right w:val="nil"/>
          <w:between w:val="nil"/>
        </w:pBdr>
        <w:tabs>
          <w:tab w:val="left" w:pos="720"/>
          <w:tab w:val="left" w:pos="2160"/>
        </w:tabs>
        <w:spacing w:line="360" w:lineRule="auto"/>
        <w:ind w:left="360"/>
        <w:rPr>
          <w:color w:val="000000"/>
          <w:sz w:val="26"/>
          <w:szCs w:val="26"/>
        </w:rPr>
      </w:pPr>
      <w:r>
        <w:rPr>
          <w:color w:val="000000"/>
          <w:sz w:val="26"/>
          <w:szCs w:val="26"/>
        </w:rPr>
        <w:t>Omar Boutaleb</w:t>
      </w:r>
      <w:r>
        <w:rPr>
          <w:color w:val="000000"/>
          <w:sz w:val="26"/>
          <w:szCs w:val="26"/>
        </w:rPr>
        <w:tab/>
        <w:t xml:space="preserve"> Al </w:t>
      </w:r>
      <w:proofErr w:type="spellStart"/>
      <w:r>
        <w:rPr>
          <w:color w:val="000000"/>
          <w:sz w:val="26"/>
          <w:szCs w:val="26"/>
        </w:rPr>
        <w:t>Akhawayn</w:t>
      </w:r>
      <w:proofErr w:type="spellEnd"/>
      <w:r>
        <w:rPr>
          <w:color w:val="000000"/>
          <w:sz w:val="26"/>
          <w:szCs w:val="26"/>
        </w:rPr>
        <w:t xml:space="preserve"> School of </w:t>
      </w:r>
      <w:proofErr w:type="spellStart"/>
      <w:r>
        <w:rPr>
          <w:color w:val="000000"/>
          <w:sz w:val="26"/>
          <w:szCs w:val="26"/>
        </w:rPr>
        <w:t>Ifrane</w:t>
      </w:r>
      <w:proofErr w:type="spellEnd"/>
    </w:p>
    <w:p w:rsidR="007A3D4D" w:rsidRDefault="007A3D4D">
      <w:pPr>
        <w:pStyle w:val="normal0"/>
        <w:pBdr>
          <w:top w:val="nil"/>
          <w:left w:val="nil"/>
          <w:bottom w:val="nil"/>
          <w:right w:val="nil"/>
          <w:between w:val="nil"/>
        </w:pBdr>
        <w:tabs>
          <w:tab w:val="left" w:pos="720"/>
          <w:tab w:val="left" w:pos="2160"/>
        </w:tabs>
        <w:spacing w:after="160" w:line="360" w:lineRule="auto"/>
        <w:ind w:left="1080"/>
        <w:rPr>
          <w:color w:val="000000"/>
          <w:sz w:val="26"/>
          <w:szCs w:val="26"/>
        </w:rPr>
      </w:pPr>
      <w:hyperlink r:id="rId10">
        <w:r w:rsidR="00DD4FDA">
          <w:rPr>
            <w:color w:val="4F81BD"/>
            <w:sz w:val="26"/>
            <w:szCs w:val="26"/>
            <w:u w:val="single"/>
          </w:rPr>
          <w:t>o.boutaleb@aui.ma</w:t>
        </w:r>
      </w:hyperlink>
      <w:r w:rsidR="00DD4FDA">
        <w:rPr>
          <w:color w:val="000000"/>
          <w:sz w:val="26"/>
          <w:szCs w:val="26"/>
        </w:rPr>
        <w:tab/>
        <w:t>06 60 50 01 18</w:t>
      </w:r>
    </w:p>
    <w:p w:rsidR="007A3D4D" w:rsidRDefault="00DD4FDA">
      <w:pPr>
        <w:pStyle w:val="normal0"/>
        <w:pBdr>
          <w:top w:val="nil"/>
          <w:left w:val="nil"/>
          <w:bottom w:val="nil"/>
          <w:right w:val="nil"/>
          <w:between w:val="nil"/>
        </w:pBdr>
        <w:rPr>
          <w:color w:val="000000"/>
          <w:sz w:val="26"/>
          <w:szCs w:val="26"/>
        </w:rPr>
      </w:pPr>
      <w:bookmarkStart w:id="22" w:name="_2xcytpi" w:colFirst="0" w:colLast="0"/>
      <w:bookmarkEnd w:id="22"/>
      <w:r>
        <w:rPr>
          <w:color w:val="000000"/>
          <w:sz w:val="26"/>
          <w:szCs w:val="26"/>
        </w:rPr>
        <w:t xml:space="preserve">     Ghandi </w:t>
      </w:r>
      <w:proofErr w:type="spellStart"/>
      <w:r>
        <w:rPr>
          <w:color w:val="000000"/>
          <w:sz w:val="26"/>
          <w:szCs w:val="26"/>
        </w:rPr>
        <w:t>Meddine</w:t>
      </w:r>
      <w:proofErr w:type="spellEnd"/>
      <w:r>
        <w:rPr>
          <w:color w:val="000000"/>
          <w:sz w:val="26"/>
          <w:szCs w:val="26"/>
        </w:rPr>
        <w:t xml:space="preserve">   Casablanca American School  </w:t>
      </w:r>
    </w:p>
    <w:p w:rsidR="007A3D4D" w:rsidRDefault="007A3D4D">
      <w:pPr>
        <w:pStyle w:val="normal0"/>
        <w:pBdr>
          <w:top w:val="nil"/>
          <w:left w:val="nil"/>
          <w:bottom w:val="nil"/>
          <w:right w:val="nil"/>
          <w:between w:val="nil"/>
        </w:pBdr>
        <w:rPr>
          <w:color w:val="000000"/>
          <w:sz w:val="26"/>
          <w:szCs w:val="26"/>
        </w:rPr>
      </w:pPr>
    </w:p>
    <w:p w:rsidR="007A3D4D" w:rsidRDefault="00DD4FDA">
      <w:pPr>
        <w:pStyle w:val="normal0"/>
        <w:pBdr>
          <w:top w:val="nil"/>
          <w:left w:val="nil"/>
          <w:bottom w:val="nil"/>
          <w:right w:val="nil"/>
          <w:between w:val="nil"/>
        </w:pBdr>
        <w:ind w:firstLine="720"/>
        <w:rPr>
          <w:color w:val="000000"/>
        </w:rPr>
      </w:pPr>
      <w:r>
        <w:rPr>
          <w:color w:val="000000"/>
        </w:rPr>
        <w:t xml:space="preserve">     </w:t>
      </w:r>
      <w:hyperlink r:id="rId11">
        <w:r>
          <w:rPr>
            <w:rFonts w:ascii="Arial" w:eastAsia="Arial" w:hAnsi="Arial" w:cs="Arial"/>
            <w:color w:val="1155CC"/>
            <w:sz w:val="22"/>
            <w:szCs w:val="22"/>
            <w:u w:val="single"/>
          </w:rPr>
          <w:t>gnajmeddine@cas.ac.ma</w:t>
        </w:r>
      </w:hyperlink>
      <w:r>
        <w:rPr>
          <w:color w:val="000000"/>
        </w:rPr>
        <w:t xml:space="preserve">   </w:t>
      </w:r>
      <w:r>
        <w:rPr>
          <w:rFonts w:ascii="Arial" w:eastAsia="Arial" w:hAnsi="Arial" w:cs="Arial"/>
          <w:color w:val="000000"/>
          <w:sz w:val="22"/>
          <w:szCs w:val="22"/>
        </w:rPr>
        <w:t>0608889270</w:t>
      </w:r>
    </w:p>
    <w:p w:rsidR="007A3D4D" w:rsidRDefault="00DD4FDA">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rsidR="007A3D4D" w:rsidRDefault="00DD4FDA">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Evan Scott              George Washington Academy</w:t>
      </w:r>
    </w:p>
    <w:p w:rsidR="007A3D4D" w:rsidRDefault="007A3D4D">
      <w:pPr>
        <w:pStyle w:val="normal0"/>
        <w:pBdr>
          <w:top w:val="nil"/>
          <w:left w:val="nil"/>
          <w:bottom w:val="nil"/>
          <w:right w:val="nil"/>
          <w:between w:val="nil"/>
        </w:pBdr>
        <w:rPr>
          <w:rFonts w:ascii="Arial" w:eastAsia="Arial" w:hAnsi="Arial" w:cs="Arial"/>
          <w:color w:val="000000"/>
          <w:sz w:val="22"/>
          <w:szCs w:val="22"/>
        </w:rPr>
      </w:pPr>
    </w:p>
    <w:p w:rsidR="007A3D4D" w:rsidRDefault="00DD4FDA">
      <w:pPr>
        <w:pStyle w:val="normal0"/>
        <w:pBdr>
          <w:top w:val="nil"/>
          <w:left w:val="nil"/>
          <w:bottom w:val="nil"/>
          <w:right w:val="nil"/>
          <w:between w:val="nil"/>
        </w:pBdr>
        <w:rPr>
          <w:color w:val="000000"/>
        </w:rPr>
      </w:pPr>
      <w:r>
        <w:rPr>
          <w:rFonts w:ascii="Arial" w:eastAsia="Arial" w:hAnsi="Arial" w:cs="Arial"/>
          <w:color w:val="000000"/>
          <w:sz w:val="22"/>
          <w:szCs w:val="22"/>
        </w:rPr>
        <w:t xml:space="preserve">                </w:t>
      </w:r>
      <w:r>
        <w:rPr>
          <w:color w:val="000000"/>
        </w:rPr>
        <w:t xml:space="preserve"> </w:t>
      </w:r>
      <w:r>
        <w:rPr>
          <w:rFonts w:ascii="Arial" w:eastAsia="Arial" w:hAnsi="Arial" w:cs="Arial"/>
          <w:color w:val="000000"/>
          <w:sz w:val="22"/>
          <w:szCs w:val="22"/>
        </w:rPr>
        <w:t>escott@gwa.ac.ma            0600 09 55 56</w:t>
      </w:r>
    </w:p>
    <w:p w:rsidR="007A3D4D" w:rsidRDefault="007A3D4D">
      <w:pPr>
        <w:pStyle w:val="normal0"/>
        <w:widowControl w:val="0"/>
        <w:tabs>
          <w:tab w:val="right" w:pos="9360"/>
        </w:tabs>
        <w:jc w:val="center"/>
        <w:rPr>
          <w:color w:val="000000"/>
          <w:sz w:val="36"/>
          <w:szCs w:val="36"/>
        </w:rPr>
      </w:pPr>
    </w:p>
    <w:p w:rsidR="007A3D4D" w:rsidRDefault="007A3D4D">
      <w:pPr>
        <w:pStyle w:val="normal0"/>
        <w:widowControl w:val="0"/>
        <w:tabs>
          <w:tab w:val="right" w:pos="9360"/>
        </w:tabs>
        <w:jc w:val="center"/>
        <w:rPr>
          <w:color w:val="000000"/>
          <w:sz w:val="36"/>
          <w:szCs w:val="36"/>
        </w:rPr>
      </w:pPr>
    </w:p>
    <w:p w:rsidR="007A3D4D" w:rsidRDefault="007A3D4D">
      <w:pPr>
        <w:pStyle w:val="normal0"/>
        <w:widowControl w:val="0"/>
        <w:tabs>
          <w:tab w:val="right" w:pos="9360"/>
        </w:tabs>
        <w:jc w:val="center"/>
        <w:rPr>
          <w:color w:val="000000"/>
          <w:sz w:val="36"/>
          <w:szCs w:val="36"/>
        </w:rPr>
      </w:pPr>
    </w:p>
    <w:p w:rsidR="007A3D4D" w:rsidRDefault="007A3D4D">
      <w:pPr>
        <w:pStyle w:val="normal0"/>
        <w:widowControl w:val="0"/>
        <w:tabs>
          <w:tab w:val="right" w:pos="9360"/>
        </w:tabs>
        <w:jc w:val="center"/>
        <w:rPr>
          <w:color w:val="000000"/>
          <w:sz w:val="36"/>
          <w:szCs w:val="36"/>
        </w:rPr>
      </w:pPr>
    </w:p>
    <w:p w:rsidR="007A3D4D" w:rsidRDefault="007A3D4D">
      <w:pPr>
        <w:pStyle w:val="normal0"/>
        <w:widowControl w:val="0"/>
        <w:tabs>
          <w:tab w:val="right" w:pos="9360"/>
        </w:tabs>
        <w:jc w:val="center"/>
        <w:rPr>
          <w:color w:val="000000"/>
          <w:sz w:val="36"/>
          <w:szCs w:val="36"/>
        </w:rPr>
      </w:pPr>
    </w:p>
    <w:p w:rsidR="007A3D4D" w:rsidRDefault="007A3D4D">
      <w:pPr>
        <w:pStyle w:val="normal0"/>
        <w:widowControl w:val="0"/>
        <w:tabs>
          <w:tab w:val="right" w:pos="9360"/>
        </w:tabs>
        <w:jc w:val="center"/>
        <w:rPr>
          <w:color w:val="000000"/>
          <w:sz w:val="36"/>
          <w:szCs w:val="36"/>
        </w:rPr>
      </w:pPr>
    </w:p>
    <w:p w:rsidR="007A3D4D" w:rsidRDefault="00DD4FDA">
      <w:pPr>
        <w:pStyle w:val="normal0"/>
        <w:widowControl w:val="0"/>
        <w:tabs>
          <w:tab w:val="right" w:pos="9360"/>
        </w:tabs>
        <w:jc w:val="center"/>
        <w:rPr>
          <w:color w:val="000000"/>
          <w:sz w:val="36"/>
          <w:szCs w:val="36"/>
        </w:rPr>
      </w:pPr>
      <w:r>
        <w:rPr>
          <w:color w:val="000000"/>
          <w:sz w:val="36"/>
          <w:szCs w:val="36"/>
        </w:rPr>
        <w:t>2017 VARSITY VOLLEYBALL TOURNAMENT SPORTSMANSHIP BALLOT</w:t>
      </w:r>
    </w:p>
    <w:p w:rsidR="007A3D4D" w:rsidRDefault="007A3D4D">
      <w:pPr>
        <w:pStyle w:val="normal0"/>
        <w:widowControl w:val="0"/>
        <w:tabs>
          <w:tab w:val="right" w:pos="9360"/>
        </w:tabs>
        <w:jc w:val="center"/>
        <w:rPr>
          <w:color w:val="000000"/>
          <w:sz w:val="36"/>
          <w:szCs w:val="36"/>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32"/>
          <w:szCs w:val="32"/>
        </w:rPr>
      </w:pPr>
      <w:r>
        <w:rPr>
          <w:b/>
          <w:sz w:val="32"/>
          <w:szCs w:val="32"/>
        </w:rPr>
        <w:t xml:space="preserve">SPORTSMANSHIP AWARD </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32"/>
          <w:szCs w:val="32"/>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32"/>
          <w:szCs w:val="32"/>
        </w:rPr>
      </w:pPr>
      <w:r>
        <w:rPr>
          <w:b/>
          <w:sz w:val="32"/>
          <w:szCs w:val="32"/>
        </w:rPr>
        <w:t>INSTRUCTIONS:</w:t>
      </w:r>
    </w:p>
    <w:p w:rsidR="007A3D4D" w:rsidRDefault="00DD4FDA">
      <w:pPr>
        <w:pStyle w:val="normal0"/>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sz w:val="28"/>
          <w:szCs w:val="28"/>
        </w:rPr>
      </w:pPr>
      <w:r>
        <w:rPr>
          <w:sz w:val="28"/>
          <w:szCs w:val="28"/>
        </w:rPr>
        <w:t>-Please give each school, independent of each other, a sportsmanship score</w:t>
      </w:r>
    </w:p>
    <w:p w:rsidR="007A3D4D" w:rsidRDefault="00DD4FDA">
      <w:pPr>
        <w:pStyle w:val="normal0"/>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sz w:val="28"/>
          <w:szCs w:val="28"/>
        </w:rPr>
      </w:pPr>
      <w:r>
        <w:rPr>
          <w:sz w:val="28"/>
          <w:szCs w:val="28"/>
        </w:rPr>
        <w:t>-These scores should reflect how your team feels each school acted throughout the tournament.</w:t>
      </w:r>
    </w:p>
    <w:p w:rsidR="007A3D4D" w:rsidRDefault="00DD4FDA">
      <w:pPr>
        <w:pStyle w:val="normal0"/>
        <w:widowControl w:val="0"/>
        <w:tabs>
          <w:tab w:val="left" w:pos="142"/>
          <w:tab w:val="left" w:pos="200"/>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sz w:val="28"/>
          <w:szCs w:val="28"/>
        </w:rPr>
      </w:pPr>
      <w:r>
        <w:rPr>
          <w:sz w:val="28"/>
          <w:szCs w:val="28"/>
        </w:rPr>
        <w:t xml:space="preserve">-The point values are as follows:  </w:t>
      </w:r>
    </w:p>
    <w:p w:rsidR="007A3D4D" w:rsidRDefault="00DD4FDA">
      <w:pPr>
        <w:pStyle w:val="normal0"/>
        <w:widowControl w:val="0"/>
        <w:tabs>
          <w:tab w:val="left" w:pos="360"/>
          <w:tab w:val="left" w:pos="567"/>
          <w:tab w:val="left" w:pos="1680"/>
          <w:tab w:val="left" w:pos="2240"/>
          <w:tab w:val="left" w:pos="2800"/>
          <w:tab w:val="left" w:pos="3360"/>
          <w:tab w:val="left" w:pos="3920"/>
          <w:tab w:val="left" w:pos="4480"/>
          <w:tab w:val="left" w:pos="5040"/>
          <w:tab w:val="left" w:pos="5600"/>
          <w:tab w:val="left" w:pos="6160"/>
          <w:tab w:val="left" w:pos="6720"/>
        </w:tabs>
        <w:ind w:left="1080"/>
        <w:rPr>
          <w:sz w:val="28"/>
          <w:szCs w:val="28"/>
        </w:rPr>
      </w:pPr>
      <w:r>
        <w:rPr>
          <w:sz w:val="28"/>
          <w:szCs w:val="28"/>
        </w:rPr>
        <w:t xml:space="preserve">5 = </w:t>
      </w:r>
      <w:r>
        <w:rPr>
          <w:b/>
          <w:sz w:val="28"/>
          <w:szCs w:val="28"/>
        </w:rPr>
        <w:t>HIGHEST</w:t>
      </w:r>
      <w:r>
        <w:rPr>
          <w:sz w:val="28"/>
          <w:szCs w:val="28"/>
        </w:rPr>
        <w:t xml:space="preserve"> possible score 1 = </w:t>
      </w:r>
      <w:r>
        <w:rPr>
          <w:b/>
          <w:sz w:val="28"/>
          <w:szCs w:val="28"/>
        </w:rPr>
        <w:t>LOWEST</w:t>
      </w:r>
      <w:r>
        <w:rPr>
          <w:sz w:val="28"/>
          <w:szCs w:val="28"/>
        </w:rPr>
        <w:t xml:space="preserve"> possible score</w:t>
      </w:r>
    </w:p>
    <w:p w:rsidR="007A3D4D" w:rsidRDefault="00DD4FDA">
      <w:pPr>
        <w:pStyle w:val="normal0"/>
        <w:widowControl w:val="0"/>
        <w:tabs>
          <w:tab w:val="left" w:pos="20"/>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Pr>
        <w:t xml:space="preserve">  -You do not score your own team</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Pr>
        <w:t xml:space="preserve"> </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Style w:val="a"/>
        <w:tblW w:w="2893" w:type="dxa"/>
        <w:tblInd w:w="-98" w:type="dxa"/>
        <w:tblBorders>
          <w:top w:val="nil"/>
          <w:left w:val="nil"/>
          <w:bottom w:val="nil"/>
          <w:right w:val="nil"/>
          <w:insideH w:val="nil"/>
          <w:insideV w:val="nil"/>
        </w:tblBorders>
        <w:tblLayout w:type="fixed"/>
        <w:tblLook w:val="0000"/>
      </w:tblPr>
      <w:tblGrid>
        <w:gridCol w:w="2893"/>
      </w:tblGrid>
      <w:tr w:rsidR="007A3D4D">
        <w:tc>
          <w:tcPr>
            <w:tcW w:w="289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rPr>
              <w:t>SCHOOL</w:t>
            </w:r>
          </w:p>
        </w:tc>
      </w:tr>
      <w:tr w:rsidR="007A3D4D">
        <w:tc>
          <w:tcPr>
            <w:tcW w:w="2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sz w:val="72"/>
                <w:szCs w:val="72"/>
              </w:rPr>
              <w:t>AST</w:t>
            </w:r>
          </w:p>
        </w:tc>
      </w:tr>
    </w:tbl>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Style w:val="a0"/>
        <w:tblW w:w="5786" w:type="dxa"/>
        <w:tblInd w:w="-98" w:type="dxa"/>
        <w:tblBorders>
          <w:top w:val="nil"/>
          <w:left w:val="nil"/>
          <w:bottom w:val="nil"/>
          <w:right w:val="nil"/>
          <w:insideH w:val="nil"/>
          <w:insideV w:val="nil"/>
        </w:tblBorders>
        <w:tblLayout w:type="fixed"/>
        <w:tblLook w:val="0000"/>
      </w:tblPr>
      <w:tblGrid>
        <w:gridCol w:w="1940"/>
        <w:gridCol w:w="3846"/>
      </w:tblGrid>
      <w:tr w:rsidR="007A3D4D">
        <w:tc>
          <w:tcPr>
            <w:tcW w:w="194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rPr>
              <w:t>AST</w:t>
            </w:r>
          </w:p>
        </w:tc>
        <w:tc>
          <w:tcPr>
            <w:tcW w:w="384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rPr>
              <w:t>SCORE :  1 - 5</w:t>
            </w:r>
          </w:p>
        </w:tc>
      </w:tr>
      <w:tr w:rsidR="007A3D4D">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sz w:val="48"/>
                <w:szCs w:val="48"/>
              </w:rPr>
              <w:t>GWA</w:t>
            </w:r>
          </w:p>
        </w:tc>
        <w:tc>
          <w:tcPr>
            <w:tcW w:w="3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A3D4D">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sz w:val="48"/>
                <w:szCs w:val="48"/>
              </w:rPr>
              <w:t>CAS</w:t>
            </w:r>
          </w:p>
        </w:tc>
        <w:tc>
          <w:tcPr>
            <w:tcW w:w="3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A3D4D">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sz w:val="48"/>
                <w:szCs w:val="48"/>
              </w:rPr>
              <w:t>ASM</w:t>
            </w:r>
          </w:p>
        </w:tc>
        <w:tc>
          <w:tcPr>
            <w:tcW w:w="3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A3D4D">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sz w:val="48"/>
                <w:szCs w:val="48"/>
              </w:rPr>
              <w:t>RAS</w:t>
            </w:r>
          </w:p>
        </w:tc>
        <w:tc>
          <w:tcPr>
            <w:tcW w:w="3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u w:val="single"/>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32"/>
          <w:szCs w:val="32"/>
          <w:u w:val="single"/>
        </w:rPr>
      </w:pPr>
      <w:r>
        <w:rPr>
          <w:b/>
          <w:sz w:val="32"/>
          <w:szCs w:val="32"/>
          <w:u w:val="single"/>
        </w:rPr>
        <w:t>OFFICIALS VOTE SPORTSMANSHIP</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8"/>
          <w:szCs w:val="28"/>
          <w:u w:val="single"/>
        </w:rPr>
      </w:pPr>
      <w:r>
        <w:rPr>
          <w:b/>
          <w:sz w:val="28"/>
          <w:szCs w:val="28"/>
          <w:u w:val="single"/>
        </w:rPr>
        <w:t xml:space="preserve">MASAC BOYS </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rPr>
        <w:lastRenderedPageBreak/>
        <w:t>GAME:</w:t>
      </w:r>
      <w:r>
        <w:t xml:space="preserve"> _________</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tbl>
      <w:tblPr>
        <w:tblStyle w:val="a1"/>
        <w:tblW w:w="8900" w:type="dxa"/>
        <w:tblInd w:w="-98" w:type="dxa"/>
        <w:tblBorders>
          <w:top w:val="nil"/>
          <w:left w:val="nil"/>
          <w:bottom w:val="nil"/>
          <w:right w:val="nil"/>
          <w:insideH w:val="nil"/>
          <w:insideV w:val="nil"/>
        </w:tblBorders>
        <w:tblLayout w:type="fixed"/>
        <w:tblLook w:val="0000"/>
      </w:tblPr>
      <w:tblGrid>
        <w:gridCol w:w="4450"/>
        <w:gridCol w:w="4450"/>
      </w:tblGrid>
      <w:tr w:rsidR="007A3D4D">
        <w:tc>
          <w:tcPr>
            <w:tcW w:w="445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rPr>
              <w:t xml:space="preserve"> HOME TEAM</w:t>
            </w:r>
          </w:p>
        </w:tc>
        <w:tc>
          <w:tcPr>
            <w:tcW w:w="445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rPr>
              <w:t>GUEST TEAM</w:t>
            </w:r>
          </w:p>
        </w:tc>
      </w:tr>
      <w:tr w:rsidR="007A3D4D">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t>2     1     0</w:t>
            </w:r>
          </w:p>
        </w:tc>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t>2     1     0</w:t>
            </w:r>
          </w:p>
        </w:tc>
      </w:tr>
    </w:tbl>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32"/>
          <w:szCs w:val="32"/>
          <w:u w:val="single"/>
        </w:rPr>
      </w:pPr>
      <w:r>
        <w:rPr>
          <w:b/>
          <w:sz w:val="32"/>
          <w:szCs w:val="32"/>
          <w:u w:val="single"/>
        </w:rPr>
        <w:t>OFFICIALS VOTE SPORTSMANSHIP</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8"/>
          <w:szCs w:val="28"/>
          <w:u w:val="single"/>
        </w:rPr>
      </w:pPr>
      <w:r>
        <w:rPr>
          <w:b/>
          <w:sz w:val="28"/>
          <w:szCs w:val="28"/>
          <w:u w:val="single"/>
        </w:rPr>
        <w:t xml:space="preserve">MASAC BOYS </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rPr>
        <w:t>GAME: _________</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tbl>
      <w:tblPr>
        <w:tblStyle w:val="a2"/>
        <w:tblW w:w="8900" w:type="dxa"/>
        <w:tblInd w:w="-98" w:type="dxa"/>
        <w:tblBorders>
          <w:top w:val="nil"/>
          <w:left w:val="nil"/>
          <w:bottom w:val="nil"/>
          <w:right w:val="nil"/>
          <w:insideH w:val="nil"/>
          <w:insideV w:val="nil"/>
        </w:tblBorders>
        <w:tblLayout w:type="fixed"/>
        <w:tblLook w:val="0000"/>
      </w:tblPr>
      <w:tblGrid>
        <w:gridCol w:w="4450"/>
        <w:gridCol w:w="4450"/>
      </w:tblGrid>
      <w:tr w:rsidR="007A3D4D">
        <w:tc>
          <w:tcPr>
            <w:tcW w:w="445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rPr>
              <w:t xml:space="preserve"> HOME TEAM</w:t>
            </w:r>
          </w:p>
        </w:tc>
        <w:tc>
          <w:tcPr>
            <w:tcW w:w="445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rPr>
              <w:t>GUEST TEAM</w:t>
            </w:r>
          </w:p>
        </w:tc>
      </w:tr>
      <w:tr w:rsidR="007A3D4D">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t>2     1     0</w:t>
            </w:r>
          </w:p>
        </w:tc>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t>2     1     0</w:t>
            </w:r>
          </w:p>
        </w:tc>
      </w:tr>
    </w:tbl>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u w:val="single"/>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32"/>
          <w:szCs w:val="32"/>
          <w:u w:val="single"/>
        </w:rPr>
      </w:pPr>
      <w:r>
        <w:rPr>
          <w:b/>
          <w:sz w:val="32"/>
          <w:szCs w:val="32"/>
          <w:u w:val="single"/>
        </w:rPr>
        <w:t>OFFICIALS VOTE SPORTSMANSHIP</w:t>
      </w: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8"/>
          <w:szCs w:val="28"/>
          <w:u w:val="single"/>
        </w:rPr>
      </w:pPr>
      <w:r>
        <w:rPr>
          <w:b/>
          <w:sz w:val="28"/>
          <w:szCs w:val="28"/>
          <w:u w:val="single"/>
        </w:rPr>
        <w:t xml:space="preserve">MASAC BOYS </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8"/>
          <w:szCs w:val="28"/>
          <w:u w:val="single"/>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rPr>
        <w:t>GAME: _________</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Style w:val="a3"/>
        <w:tblW w:w="8900" w:type="dxa"/>
        <w:tblInd w:w="-98" w:type="dxa"/>
        <w:tblBorders>
          <w:top w:val="nil"/>
          <w:left w:val="nil"/>
          <w:bottom w:val="nil"/>
          <w:right w:val="nil"/>
          <w:insideH w:val="nil"/>
          <w:insideV w:val="nil"/>
        </w:tblBorders>
        <w:tblLayout w:type="fixed"/>
        <w:tblLook w:val="0000"/>
      </w:tblPr>
      <w:tblGrid>
        <w:gridCol w:w="4450"/>
        <w:gridCol w:w="4450"/>
      </w:tblGrid>
      <w:tr w:rsidR="007A3D4D">
        <w:tc>
          <w:tcPr>
            <w:tcW w:w="445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rPr>
              <w:t xml:space="preserve"> HOME TEAM</w:t>
            </w:r>
          </w:p>
        </w:tc>
        <w:tc>
          <w:tcPr>
            <w:tcW w:w="445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rPr>
              <w:t>GUEST TEAM</w:t>
            </w:r>
          </w:p>
        </w:tc>
      </w:tr>
      <w:tr w:rsidR="007A3D4D">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t>2     1     0</w:t>
            </w:r>
          </w:p>
        </w:tc>
        <w:tc>
          <w:tcPr>
            <w:tcW w:w="4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t>2     1     0</w:t>
            </w:r>
          </w:p>
        </w:tc>
      </w:tr>
    </w:tbl>
    <w:p w:rsidR="007A3D4D" w:rsidRDefault="007A3D4D">
      <w:pPr>
        <w:pStyle w:val="normal0"/>
        <w:jc w:val="both"/>
        <w:rPr>
          <w:rFonts w:ascii="Arial" w:eastAsia="Arial" w:hAnsi="Arial" w:cs="Arial"/>
        </w:rPr>
      </w:pPr>
    </w:p>
    <w:p w:rsidR="007A3D4D" w:rsidRDefault="007A3D4D">
      <w:pPr>
        <w:pStyle w:val="normal0"/>
        <w:jc w:val="both"/>
        <w:rPr>
          <w:rFonts w:ascii="Arial" w:eastAsia="Arial" w:hAnsi="Arial" w:cs="Arial"/>
        </w:rPr>
      </w:pPr>
    </w:p>
    <w:p w:rsidR="007A3D4D" w:rsidRDefault="007A3D4D">
      <w:pPr>
        <w:pStyle w:val="normal0"/>
        <w:jc w:val="both"/>
        <w:rPr>
          <w:rFonts w:ascii="Arial" w:eastAsia="Arial" w:hAnsi="Arial" w:cs="Arial"/>
        </w:rPr>
      </w:pPr>
    </w:p>
    <w:p w:rsidR="007A3D4D" w:rsidRDefault="00DD4FDA">
      <w:pPr>
        <w:pStyle w:val="normal0"/>
        <w:jc w:val="both"/>
        <w:rPr>
          <w:rFonts w:ascii="Arial" w:eastAsia="Arial" w:hAnsi="Arial" w:cs="Arial"/>
          <w:sz w:val="20"/>
          <w:szCs w:val="20"/>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7A3D4D" w:rsidRDefault="00DD4FDA">
      <w:pPr>
        <w:pStyle w:val="normal0"/>
        <w:pBdr>
          <w:top w:val="nil"/>
          <w:left w:val="nil"/>
          <w:bottom w:val="nil"/>
          <w:right w:val="nil"/>
          <w:between w:val="nil"/>
        </w:pBdr>
        <w:jc w:val="center"/>
        <w:rPr>
          <w:color w:val="000000"/>
          <w:sz w:val="28"/>
          <w:szCs w:val="28"/>
          <w:u w:val="single"/>
        </w:rPr>
      </w:pPr>
      <w:r>
        <w:rPr>
          <w:b/>
          <w:color w:val="000000"/>
          <w:sz w:val="28"/>
          <w:szCs w:val="28"/>
          <w:u w:val="single"/>
        </w:rPr>
        <w:t>MASAC RULES AND GUIDELINES</w:t>
      </w:r>
    </w:p>
    <w:p w:rsidR="007A3D4D" w:rsidRDefault="007A3D4D">
      <w:pPr>
        <w:pStyle w:val="normal0"/>
        <w:pBdr>
          <w:top w:val="nil"/>
          <w:left w:val="nil"/>
          <w:bottom w:val="nil"/>
          <w:right w:val="nil"/>
          <w:between w:val="nil"/>
        </w:pBdr>
        <w:jc w:val="both"/>
        <w:rPr>
          <w:rFonts w:ascii="Arial" w:eastAsia="Arial" w:hAnsi="Arial" w:cs="Arial"/>
          <w:color w:val="000000"/>
          <w:sz w:val="20"/>
          <w:szCs w:val="20"/>
        </w:rPr>
      </w:pPr>
    </w:p>
    <w:p w:rsidR="007A3D4D" w:rsidRDefault="00DD4FDA">
      <w:pPr>
        <w:pStyle w:val="normal0"/>
        <w:pBdr>
          <w:top w:val="nil"/>
          <w:left w:val="nil"/>
          <w:bottom w:val="nil"/>
          <w:right w:val="nil"/>
          <w:between w:val="nil"/>
        </w:pBdr>
        <w:jc w:val="both"/>
        <w:rPr>
          <w:color w:val="000000"/>
        </w:rPr>
      </w:pPr>
      <w:r>
        <w:rPr>
          <w:b/>
          <w:color w:val="000000"/>
        </w:rPr>
        <w:lastRenderedPageBreak/>
        <w:t>Each participant and his/her parent must sign this form before participating in a MASAC Tournament. By so doing, they acknowledge that they fully understand and agree to abide by these RULES &amp; GUIDELINES and accept their enforcement.</w:t>
      </w:r>
    </w:p>
    <w:p w:rsidR="007A3D4D" w:rsidRDefault="007A3D4D">
      <w:pPr>
        <w:pStyle w:val="normal0"/>
        <w:pBdr>
          <w:top w:val="nil"/>
          <w:left w:val="nil"/>
          <w:bottom w:val="nil"/>
          <w:right w:val="nil"/>
          <w:between w:val="nil"/>
        </w:pBdr>
        <w:jc w:val="both"/>
        <w:rPr>
          <w:color w:val="000000"/>
        </w:rPr>
      </w:pPr>
    </w:p>
    <w:p w:rsidR="007A3D4D" w:rsidRDefault="00DD4FDA">
      <w:pPr>
        <w:pStyle w:val="normal0"/>
        <w:numPr>
          <w:ilvl w:val="0"/>
          <w:numId w:val="5"/>
        </w:numPr>
        <w:pBdr>
          <w:top w:val="nil"/>
          <w:left w:val="nil"/>
          <w:bottom w:val="nil"/>
          <w:right w:val="nil"/>
          <w:between w:val="nil"/>
        </w:pBdr>
        <w:jc w:val="both"/>
        <w:rPr>
          <w:color w:val="000000"/>
        </w:rPr>
      </w:pPr>
      <w:r>
        <w:rPr>
          <w:color w:val="000000"/>
        </w:rPr>
        <w:t>Smoking, drinking alcohol, drug abuse, cheating, curfew violations, host school and country law violations of the “off- limits” areas and extreme inappropriate behavior such as physical fights and verbal abuse will not be permitted during any MASAC event.</w:t>
      </w:r>
    </w:p>
    <w:p w:rsidR="007A3D4D" w:rsidRDefault="007A3D4D">
      <w:pPr>
        <w:pStyle w:val="normal0"/>
        <w:pBdr>
          <w:top w:val="nil"/>
          <w:left w:val="nil"/>
          <w:bottom w:val="nil"/>
          <w:right w:val="nil"/>
          <w:between w:val="nil"/>
        </w:pBdr>
        <w:ind w:left="360"/>
        <w:jc w:val="both"/>
        <w:rPr>
          <w:color w:val="000000"/>
        </w:rPr>
      </w:pPr>
    </w:p>
    <w:p w:rsidR="007A3D4D" w:rsidRDefault="00DD4FDA">
      <w:pPr>
        <w:pStyle w:val="normal0"/>
        <w:numPr>
          <w:ilvl w:val="0"/>
          <w:numId w:val="5"/>
        </w:numPr>
        <w:pBdr>
          <w:top w:val="nil"/>
          <w:left w:val="nil"/>
          <w:bottom w:val="nil"/>
          <w:right w:val="nil"/>
          <w:between w:val="nil"/>
        </w:pBdr>
        <w:jc w:val="both"/>
        <w:rPr>
          <w:color w:val="000000"/>
        </w:rPr>
      </w:pPr>
      <w:r>
        <w:rPr>
          <w:color w:val="000000"/>
        </w:rPr>
        <w:t>Participants must notify coaches before leaving event site.</w:t>
      </w:r>
    </w:p>
    <w:p w:rsidR="007A3D4D" w:rsidRDefault="007A3D4D">
      <w:pPr>
        <w:pStyle w:val="normal0"/>
        <w:pBdr>
          <w:top w:val="nil"/>
          <w:left w:val="nil"/>
          <w:bottom w:val="nil"/>
          <w:right w:val="nil"/>
          <w:between w:val="nil"/>
        </w:pBdr>
        <w:ind w:left="360"/>
        <w:jc w:val="both"/>
        <w:rPr>
          <w:color w:val="000000"/>
        </w:rPr>
      </w:pPr>
    </w:p>
    <w:p w:rsidR="007A3D4D" w:rsidRDefault="00DD4FDA">
      <w:pPr>
        <w:pStyle w:val="normal0"/>
        <w:numPr>
          <w:ilvl w:val="0"/>
          <w:numId w:val="5"/>
        </w:numPr>
        <w:pBdr>
          <w:top w:val="nil"/>
          <w:left w:val="nil"/>
          <w:bottom w:val="nil"/>
          <w:right w:val="nil"/>
          <w:between w:val="nil"/>
        </w:pBdr>
        <w:jc w:val="both"/>
        <w:rPr>
          <w:color w:val="000000"/>
        </w:rPr>
      </w:pPr>
      <w:r>
        <w:rPr>
          <w:color w:val="000000"/>
        </w:rPr>
        <w:t>Students must remember that they represent their school, community, family at all times during the event. Behavior must represent these groups in a positive manner.</w:t>
      </w:r>
    </w:p>
    <w:p w:rsidR="007A3D4D" w:rsidRDefault="007A3D4D">
      <w:pPr>
        <w:pStyle w:val="normal0"/>
        <w:pBdr>
          <w:top w:val="nil"/>
          <w:left w:val="nil"/>
          <w:bottom w:val="nil"/>
          <w:right w:val="nil"/>
          <w:between w:val="nil"/>
        </w:pBdr>
        <w:ind w:left="360"/>
        <w:jc w:val="both"/>
        <w:rPr>
          <w:color w:val="000000"/>
        </w:rPr>
      </w:pPr>
    </w:p>
    <w:p w:rsidR="007A3D4D" w:rsidRDefault="00DD4FDA">
      <w:pPr>
        <w:pStyle w:val="normal0"/>
        <w:numPr>
          <w:ilvl w:val="0"/>
          <w:numId w:val="5"/>
        </w:numPr>
        <w:pBdr>
          <w:top w:val="nil"/>
          <w:left w:val="nil"/>
          <w:bottom w:val="nil"/>
          <w:right w:val="nil"/>
          <w:between w:val="nil"/>
        </w:pBdr>
        <w:jc w:val="both"/>
        <w:rPr>
          <w:color w:val="000000"/>
        </w:rPr>
      </w:pPr>
      <w:r>
        <w:rPr>
          <w:color w:val="000000"/>
        </w:rPr>
        <w:t>Students will demonstrate fa</w:t>
      </w:r>
      <w:r>
        <w:rPr>
          <w:color w:val="000000"/>
        </w:rPr>
        <w:t xml:space="preserve">ir play and respect at all times to opponents, officials, coaches, spectators, parents and all personnel encountered during the event. </w:t>
      </w:r>
    </w:p>
    <w:p w:rsidR="007A3D4D" w:rsidRDefault="007A3D4D">
      <w:pPr>
        <w:pStyle w:val="normal0"/>
        <w:pBdr>
          <w:top w:val="nil"/>
          <w:left w:val="nil"/>
          <w:bottom w:val="nil"/>
          <w:right w:val="nil"/>
          <w:between w:val="nil"/>
        </w:pBdr>
        <w:ind w:left="360"/>
        <w:jc w:val="both"/>
        <w:rPr>
          <w:color w:val="000000"/>
        </w:rPr>
      </w:pPr>
    </w:p>
    <w:p w:rsidR="007A3D4D" w:rsidRDefault="00DD4FDA">
      <w:pPr>
        <w:pStyle w:val="normal0"/>
        <w:numPr>
          <w:ilvl w:val="0"/>
          <w:numId w:val="5"/>
        </w:numPr>
        <w:pBdr>
          <w:top w:val="nil"/>
          <w:left w:val="nil"/>
          <w:bottom w:val="nil"/>
          <w:right w:val="nil"/>
          <w:between w:val="nil"/>
        </w:pBdr>
        <w:jc w:val="both"/>
        <w:rPr>
          <w:color w:val="000000"/>
        </w:rPr>
      </w:pPr>
      <w:r>
        <w:rPr>
          <w:color w:val="000000"/>
        </w:rPr>
        <w:t xml:space="preserve">All visiting students must return to the hotel or home before curfew as set by the host school. If hosting is used for </w:t>
      </w:r>
      <w:r>
        <w:rPr>
          <w:color w:val="000000"/>
        </w:rPr>
        <w:t>an event, telephone calls will be made to each student to ensure that all students have returned safely and on time. Once a student is in and has answered the curfew call s/he may not leave the house. Note: If an event finishes late so that students have l</w:t>
      </w:r>
      <w:r>
        <w:rPr>
          <w:color w:val="000000"/>
        </w:rPr>
        <w:t>ess than one hour to make curfew, the curfew will be extended so that they have at least one hour to make curfew.</w:t>
      </w:r>
    </w:p>
    <w:p w:rsidR="007A3D4D" w:rsidRDefault="007A3D4D">
      <w:pPr>
        <w:pStyle w:val="normal0"/>
        <w:pBdr>
          <w:top w:val="nil"/>
          <w:left w:val="nil"/>
          <w:bottom w:val="nil"/>
          <w:right w:val="nil"/>
          <w:between w:val="nil"/>
        </w:pBdr>
        <w:ind w:left="360"/>
        <w:jc w:val="both"/>
        <w:rPr>
          <w:color w:val="000000"/>
        </w:rPr>
      </w:pPr>
    </w:p>
    <w:p w:rsidR="007A3D4D" w:rsidRDefault="00DD4FDA">
      <w:pPr>
        <w:pStyle w:val="normal0"/>
        <w:numPr>
          <w:ilvl w:val="0"/>
          <w:numId w:val="5"/>
        </w:numPr>
        <w:pBdr>
          <w:top w:val="nil"/>
          <w:left w:val="nil"/>
          <w:bottom w:val="nil"/>
          <w:right w:val="nil"/>
          <w:between w:val="nil"/>
        </w:pBdr>
        <w:jc w:val="both"/>
        <w:rPr>
          <w:color w:val="000000"/>
        </w:rPr>
      </w:pPr>
      <w:r>
        <w:rPr>
          <w:color w:val="000000"/>
        </w:rPr>
        <w:t xml:space="preserve">Students must attend all officially organized events. </w:t>
      </w:r>
    </w:p>
    <w:p w:rsidR="007A3D4D" w:rsidRDefault="007A3D4D">
      <w:pPr>
        <w:pStyle w:val="normal0"/>
        <w:pBdr>
          <w:top w:val="nil"/>
          <w:left w:val="nil"/>
          <w:bottom w:val="nil"/>
          <w:right w:val="nil"/>
          <w:between w:val="nil"/>
        </w:pBdr>
        <w:jc w:val="both"/>
        <w:rPr>
          <w:color w:val="000000"/>
        </w:rPr>
      </w:pPr>
    </w:p>
    <w:p w:rsidR="007A3D4D" w:rsidRDefault="00DD4FDA">
      <w:pPr>
        <w:pStyle w:val="normal0"/>
        <w:numPr>
          <w:ilvl w:val="0"/>
          <w:numId w:val="5"/>
        </w:numPr>
        <w:pBdr>
          <w:top w:val="nil"/>
          <w:left w:val="nil"/>
          <w:bottom w:val="nil"/>
          <w:right w:val="nil"/>
          <w:between w:val="nil"/>
        </w:pBdr>
        <w:jc w:val="both"/>
        <w:rPr>
          <w:color w:val="000000"/>
        </w:rPr>
      </w:pPr>
      <w:r>
        <w:rPr>
          <w:color w:val="000000"/>
        </w:rPr>
        <w:t xml:space="preserve">Any problem arising during the event should be reported immediately to the student’s respective tour administrator and the host school for corrective measures. </w:t>
      </w:r>
    </w:p>
    <w:p w:rsidR="007A3D4D" w:rsidRDefault="007A3D4D">
      <w:pPr>
        <w:pStyle w:val="normal0"/>
        <w:pBdr>
          <w:top w:val="nil"/>
          <w:left w:val="nil"/>
          <w:bottom w:val="nil"/>
          <w:right w:val="nil"/>
          <w:between w:val="nil"/>
        </w:pBdr>
        <w:jc w:val="both"/>
        <w:rPr>
          <w:color w:val="000000"/>
        </w:rPr>
      </w:pPr>
    </w:p>
    <w:p w:rsidR="007A3D4D" w:rsidRDefault="00DD4FDA">
      <w:pPr>
        <w:pStyle w:val="normal0"/>
        <w:pBdr>
          <w:top w:val="nil"/>
          <w:left w:val="nil"/>
          <w:bottom w:val="nil"/>
          <w:right w:val="nil"/>
          <w:between w:val="nil"/>
        </w:pBdr>
        <w:jc w:val="both"/>
        <w:rPr>
          <w:color w:val="000000"/>
        </w:rPr>
      </w:pPr>
      <w:r>
        <w:rPr>
          <w:b/>
          <w:color w:val="000000"/>
        </w:rPr>
        <w:t>PENALTIES AND ENFORCEMENT</w:t>
      </w:r>
    </w:p>
    <w:p w:rsidR="007A3D4D" w:rsidRDefault="00DD4FDA">
      <w:pPr>
        <w:pStyle w:val="normal0"/>
        <w:pBdr>
          <w:top w:val="nil"/>
          <w:left w:val="nil"/>
          <w:bottom w:val="nil"/>
          <w:right w:val="nil"/>
          <w:between w:val="nil"/>
        </w:pBdr>
        <w:jc w:val="both"/>
        <w:rPr>
          <w:color w:val="000000"/>
        </w:rPr>
      </w:pPr>
      <w:r>
        <w:rPr>
          <w:color w:val="000000"/>
        </w:rPr>
        <w:t>Any infractions of the MASAC rules, hosting campus rules and host co</w:t>
      </w:r>
      <w:r>
        <w:rPr>
          <w:color w:val="000000"/>
        </w:rPr>
        <w:t xml:space="preserve">untry laws may result in one or more of the following penalties being imposed by the host school principal in conjunction with the affected school’s tour director. </w:t>
      </w:r>
    </w:p>
    <w:p w:rsidR="007A3D4D" w:rsidRDefault="007A3D4D">
      <w:pPr>
        <w:pStyle w:val="normal0"/>
        <w:pBdr>
          <w:top w:val="nil"/>
          <w:left w:val="nil"/>
          <w:bottom w:val="nil"/>
          <w:right w:val="nil"/>
          <w:between w:val="nil"/>
        </w:pBdr>
        <w:jc w:val="both"/>
        <w:rPr>
          <w:color w:val="000000"/>
        </w:rPr>
      </w:pPr>
    </w:p>
    <w:p w:rsidR="007A3D4D" w:rsidRDefault="00DD4FDA">
      <w:pPr>
        <w:pStyle w:val="normal0"/>
        <w:numPr>
          <w:ilvl w:val="0"/>
          <w:numId w:val="6"/>
        </w:numPr>
        <w:pBdr>
          <w:top w:val="nil"/>
          <w:left w:val="nil"/>
          <w:bottom w:val="nil"/>
          <w:right w:val="nil"/>
          <w:between w:val="nil"/>
        </w:pBdr>
        <w:jc w:val="both"/>
        <w:rPr>
          <w:color w:val="000000"/>
        </w:rPr>
      </w:pPr>
      <w:r>
        <w:rPr>
          <w:color w:val="000000"/>
        </w:rPr>
        <w:t>Partial or complete suspension from further participation in the event.</w:t>
      </w:r>
    </w:p>
    <w:p w:rsidR="007A3D4D" w:rsidRDefault="00DD4FDA">
      <w:pPr>
        <w:pStyle w:val="normal0"/>
        <w:numPr>
          <w:ilvl w:val="0"/>
          <w:numId w:val="6"/>
        </w:numPr>
        <w:pBdr>
          <w:top w:val="nil"/>
          <w:left w:val="nil"/>
          <w:bottom w:val="nil"/>
          <w:right w:val="nil"/>
          <w:between w:val="nil"/>
        </w:pBdr>
        <w:jc w:val="both"/>
        <w:rPr>
          <w:color w:val="000000"/>
        </w:rPr>
      </w:pPr>
      <w:r>
        <w:rPr>
          <w:color w:val="000000"/>
        </w:rPr>
        <w:t>A student may be s</w:t>
      </w:r>
      <w:r>
        <w:rPr>
          <w:color w:val="000000"/>
        </w:rPr>
        <w:t xml:space="preserve">ent home if feasible to do so. This will be at the parent’s expense including any additional costs. </w:t>
      </w:r>
    </w:p>
    <w:p w:rsidR="007A3D4D" w:rsidRDefault="00DD4FDA">
      <w:pPr>
        <w:pStyle w:val="normal0"/>
        <w:numPr>
          <w:ilvl w:val="0"/>
          <w:numId w:val="6"/>
        </w:numPr>
        <w:pBdr>
          <w:top w:val="nil"/>
          <w:left w:val="nil"/>
          <w:bottom w:val="nil"/>
          <w:right w:val="nil"/>
          <w:between w:val="nil"/>
        </w:pBdr>
        <w:jc w:val="both"/>
        <w:rPr>
          <w:color w:val="000000"/>
        </w:rPr>
      </w:pPr>
      <w:r>
        <w:rPr>
          <w:color w:val="000000"/>
        </w:rPr>
        <w:t>The student may be banned from all MASAC events for one (1) full year including the same event the following year and will not be eligible for awards for t</w:t>
      </w:r>
      <w:r>
        <w:rPr>
          <w:color w:val="000000"/>
        </w:rPr>
        <w:t>hat activity.</w:t>
      </w:r>
    </w:p>
    <w:p w:rsidR="007A3D4D" w:rsidRDefault="00DD4FDA">
      <w:pPr>
        <w:pStyle w:val="normal0"/>
        <w:numPr>
          <w:ilvl w:val="0"/>
          <w:numId w:val="6"/>
        </w:numPr>
        <w:pBdr>
          <w:top w:val="nil"/>
          <w:left w:val="nil"/>
          <w:bottom w:val="nil"/>
          <w:right w:val="nil"/>
          <w:between w:val="nil"/>
        </w:pBdr>
        <w:jc w:val="both"/>
        <w:rPr>
          <w:color w:val="000000"/>
        </w:rPr>
      </w:pPr>
      <w:r>
        <w:rPr>
          <w:color w:val="000000"/>
        </w:rPr>
        <w:t xml:space="preserve">Each school reserves the right to apply additional disciplinary action. </w:t>
      </w:r>
    </w:p>
    <w:p w:rsidR="007A3D4D" w:rsidRDefault="00DD4FDA">
      <w:pPr>
        <w:pStyle w:val="normal0"/>
        <w:numPr>
          <w:ilvl w:val="0"/>
          <w:numId w:val="6"/>
        </w:numPr>
        <w:pBdr>
          <w:top w:val="nil"/>
          <w:left w:val="nil"/>
          <w:bottom w:val="nil"/>
          <w:right w:val="nil"/>
          <w:between w:val="nil"/>
        </w:pBdr>
        <w:jc w:val="both"/>
        <w:rPr>
          <w:color w:val="000000"/>
        </w:rPr>
      </w:pPr>
      <w:r>
        <w:rPr>
          <w:color w:val="000000"/>
        </w:rPr>
        <w:t xml:space="preserve">The event director will take no disciplinary action without direct communication with the respective coach or trip administrator. </w:t>
      </w:r>
    </w:p>
    <w:p w:rsidR="007A3D4D" w:rsidRDefault="007A3D4D">
      <w:pPr>
        <w:pStyle w:val="normal0"/>
        <w:pBdr>
          <w:top w:val="nil"/>
          <w:left w:val="nil"/>
          <w:bottom w:val="nil"/>
          <w:right w:val="nil"/>
          <w:between w:val="nil"/>
        </w:pBdr>
        <w:jc w:val="both"/>
        <w:rPr>
          <w:color w:val="000000"/>
        </w:rPr>
      </w:pPr>
    </w:p>
    <w:p w:rsidR="007A3D4D" w:rsidRDefault="007A3D4D">
      <w:pPr>
        <w:pStyle w:val="normal0"/>
        <w:pBdr>
          <w:top w:val="nil"/>
          <w:left w:val="nil"/>
          <w:bottom w:val="nil"/>
          <w:right w:val="nil"/>
          <w:between w:val="nil"/>
        </w:pBdr>
        <w:jc w:val="both"/>
        <w:rPr>
          <w:color w:val="000000"/>
        </w:rPr>
      </w:pPr>
    </w:p>
    <w:p w:rsidR="007A3D4D" w:rsidRDefault="007A3D4D">
      <w:pPr>
        <w:pStyle w:val="normal0"/>
        <w:pBdr>
          <w:top w:val="nil"/>
          <w:left w:val="nil"/>
          <w:bottom w:val="nil"/>
          <w:right w:val="nil"/>
          <w:between w:val="nil"/>
        </w:pBdr>
        <w:jc w:val="both"/>
        <w:rPr>
          <w:color w:val="000000"/>
        </w:rPr>
      </w:pPr>
    </w:p>
    <w:p w:rsidR="007A3D4D" w:rsidRDefault="007A3D4D">
      <w:pPr>
        <w:pStyle w:val="normal0"/>
        <w:pBdr>
          <w:top w:val="nil"/>
          <w:left w:val="nil"/>
          <w:bottom w:val="nil"/>
          <w:right w:val="nil"/>
          <w:between w:val="nil"/>
        </w:pBdr>
        <w:jc w:val="both"/>
        <w:rPr>
          <w:color w:val="000000"/>
        </w:rPr>
      </w:pPr>
    </w:p>
    <w:p w:rsidR="007A3D4D" w:rsidRDefault="00DD4FDA">
      <w:pPr>
        <w:pStyle w:val="normal0"/>
        <w:pBdr>
          <w:top w:val="nil"/>
          <w:left w:val="nil"/>
          <w:bottom w:val="nil"/>
          <w:right w:val="nil"/>
          <w:between w:val="nil"/>
        </w:pBdr>
        <w:jc w:val="both"/>
        <w:rPr>
          <w:color w:val="000000"/>
        </w:rPr>
      </w:pPr>
      <w:r>
        <w:rPr>
          <w:b/>
          <w:color w:val="000000"/>
        </w:rPr>
        <w:lastRenderedPageBreak/>
        <w:t>GENERAL</w:t>
      </w:r>
    </w:p>
    <w:p w:rsidR="007A3D4D" w:rsidRDefault="00DD4FDA">
      <w:pPr>
        <w:pStyle w:val="normal0"/>
        <w:numPr>
          <w:ilvl w:val="0"/>
          <w:numId w:val="7"/>
        </w:numPr>
        <w:pBdr>
          <w:top w:val="nil"/>
          <w:left w:val="nil"/>
          <w:bottom w:val="nil"/>
          <w:right w:val="nil"/>
          <w:between w:val="nil"/>
        </w:pBdr>
        <w:jc w:val="both"/>
        <w:rPr>
          <w:color w:val="000000"/>
        </w:rPr>
      </w:pPr>
      <w:r>
        <w:rPr>
          <w:color w:val="000000"/>
        </w:rPr>
        <w:t xml:space="preserve">If a major violation of the above rules occurs, the host administrator will communicate the details of the violation in writing to the guest student’s chief administrator. </w:t>
      </w:r>
    </w:p>
    <w:p w:rsidR="007A3D4D" w:rsidRDefault="00DD4FDA">
      <w:pPr>
        <w:pStyle w:val="normal0"/>
        <w:numPr>
          <w:ilvl w:val="0"/>
          <w:numId w:val="7"/>
        </w:numPr>
        <w:pBdr>
          <w:top w:val="nil"/>
          <w:left w:val="nil"/>
          <w:bottom w:val="nil"/>
          <w:right w:val="nil"/>
          <w:between w:val="nil"/>
        </w:pBdr>
        <w:jc w:val="both"/>
        <w:rPr>
          <w:color w:val="000000"/>
        </w:rPr>
      </w:pPr>
      <w:r>
        <w:rPr>
          <w:color w:val="000000"/>
        </w:rPr>
        <w:t>The administration encourages students to seek advance assignments from their teach</w:t>
      </w:r>
      <w:r>
        <w:rPr>
          <w:color w:val="000000"/>
        </w:rPr>
        <w:t xml:space="preserve">ers prior to departure. The host school will set aside time and locations for student study. </w:t>
      </w:r>
    </w:p>
    <w:p w:rsidR="007A3D4D" w:rsidRDefault="00DD4FDA">
      <w:pPr>
        <w:pStyle w:val="normal0"/>
        <w:numPr>
          <w:ilvl w:val="0"/>
          <w:numId w:val="7"/>
        </w:numPr>
        <w:pBdr>
          <w:top w:val="nil"/>
          <w:left w:val="nil"/>
          <w:bottom w:val="nil"/>
          <w:right w:val="nil"/>
          <w:between w:val="nil"/>
        </w:pBdr>
        <w:jc w:val="both"/>
        <w:rPr>
          <w:color w:val="000000"/>
        </w:rPr>
      </w:pPr>
      <w:r>
        <w:rPr>
          <w:color w:val="000000"/>
        </w:rPr>
        <w:t xml:space="preserve">Students may not use any medications unless prescribed or administered by a licensed medical physician or host school medical personal or cleared and recorded by </w:t>
      </w:r>
      <w:r>
        <w:rPr>
          <w:color w:val="000000"/>
        </w:rPr>
        <w:t>the event director.</w:t>
      </w:r>
    </w:p>
    <w:p w:rsidR="007A3D4D" w:rsidRDefault="007A3D4D">
      <w:pPr>
        <w:pStyle w:val="normal0"/>
        <w:pBdr>
          <w:top w:val="nil"/>
          <w:left w:val="nil"/>
          <w:bottom w:val="nil"/>
          <w:right w:val="nil"/>
          <w:between w:val="nil"/>
        </w:pBdr>
        <w:rPr>
          <w:color w:val="000000"/>
        </w:rPr>
      </w:pPr>
    </w:p>
    <w:p w:rsidR="007A3D4D" w:rsidRDefault="007A3D4D">
      <w:pPr>
        <w:pStyle w:val="normal0"/>
        <w:pBdr>
          <w:top w:val="nil"/>
          <w:left w:val="nil"/>
          <w:bottom w:val="nil"/>
          <w:right w:val="nil"/>
          <w:between w:val="nil"/>
        </w:pBdr>
        <w:rPr>
          <w:color w:val="000000"/>
        </w:rPr>
      </w:pPr>
    </w:p>
    <w:p w:rsidR="007A3D4D" w:rsidRDefault="00DD4FDA">
      <w:pPr>
        <w:pStyle w:val="normal0"/>
        <w:pBdr>
          <w:top w:val="nil"/>
          <w:left w:val="nil"/>
          <w:bottom w:val="nil"/>
          <w:right w:val="nil"/>
          <w:between w:val="nil"/>
        </w:pBdr>
        <w:rPr>
          <w:color w:val="000000"/>
          <w:u w:val="single"/>
        </w:rPr>
      </w:pPr>
      <w:r>
        <w:rPr>
          <w:b/>
          <w:i/>
          <w:color w:val="000000"/>
          <w:u w:val="single"/>
        </w:rPr>
        <w:t>PLEASE READ, SIGN, AND HAND IN TO YOUR ATHLETIC DIRECTOR BEFORE PARTICIPATION IN THE MASAC EVENT.</w:t>
      </w:r>
    </w:p>
    <w:p w:rsidR="007A3D4D" w:rsidRDefault="007A3D4D">
      <w:pPr>
        <w:pStyle w:val="normal0"/>
        <w:pBdr>
          <w:top w:val="nil"/>
          <w:left w:val="nil"/>
          <w:bottom w:val="nil"/>
          <w:right w:val="nil"/>
          <w:between w:val="nil"/>
        </w:pBdr>
        <w:rPr>
          <w:color w:val="000000"/>
        </w:rPr>
      </w:pPr>
    </w:p>
    <w:p w:rsidR="007A3D4D" w:rsidRDefault="007A3D4D">
      <w:pPr>
        <w:pStyle w:val="normal0"/>
        <w:pBdr>
          <w:top w:val="nil"/>
          <w:left w:val="nil"/>
          <w:bottom w:val="nil"/>
          <w:right w:val="nil"/>
          <w:between w:val="nil"/>
        </w:pBdr>
        <w:rPr>
          <w:color w:val="000000"/>
        </w:rPr>
      </w:pPr>
    </w:p>
    <w:p w:rsidR="007A3D4D" w:rsidRDefault="00DD4FDA">
      <w:pPr>
        <w:pStyle w:val="normal0"/>
        <w:pBdr>
          <w:top w:val="nil"/>
          <w:left w:val="nil"/>
          <w:bottom w:val="nil"/>
          <w:right w:val="nil"/>
          <w:between w:val="nil"/>
        </w:pBdr>
        <w:rPr>
          <w:color w:val="000000"/>
        </w:rPr>
      </w:pPr>
      <w:r>
        <w:rPr>
          <w:b/>
          <w:color w:val="000000"/>
        </w:rPr>
        <w:t>Name of Student: _____________________________________________</w:t>
      </w:r>
    </w:p>
    <w:p w:rsidR="007A3D4D" w:rsidRDefault="00DD4FDA">
      <w:pPr>
        <w:pStyle w:val="normal0"/>
        <w:pBdr>
          <w:top w:val="nil"/>
          <w:left w:val="nil"/>
          <w:bottom w:val="nil"/>
          <w:right w:val="nil"/>
          <w:between w:val="nil"/>
        </w:pBdr>
        <w:rPr>
          <w:color w:val="000000"/>
        </w:rPr>
      </w:pPr>
      <w:r>
        <w:rPr>
          <w:b/>
          <w:color w:val="000000"/>
        </w:rPr>
        <w:tab/>
      </w:r>
      <w:r>
        <w:rPr>
          <w:b/>
          <w:color w:val="000000"/>
        </w:rPr>
        <w:tab/>
      </w:r>
      <w:r>
        <w:rPr>
          <w:b/>
          <w:color w:val="000000"/>
        </w:rPr>
        <w:tab/>
        <w:t>(Print full name clearly)</w:t>
      </w:r>
    </w:p>
    <w:p w:rsidR="007A3D4D" w:rsidRDefault="007A3D4D">
      <w:pPr>
        <w:pStyle w:val="normal0"/>
        <w:pBdr>
          <w:top w:val="nil"/>
          <w:left w:val="nil"/>
          <w:bottom w:val="nil"/>
          <w:right w:val="nil"/>
          <w:between w:val="nil"/>
        </w:pBdr>
        <w:rPr>
          <w:color w:val="000000"/>
        </w:rPr>
      </w:pPr>
    </w:p>
    <w:p w:rsidR="007A3D4D" w:rsidRDefault="007A3D4D">
      <w:pPr>
        <w:pStyle w:val="normal0"/>
        <w:pBdr>
          <w:top w:val="nil"/>
          <w:left w:val="nil"/>
          <w:bottom w:val="nil"/>
          <w:right w:val="nil"/>
          <w:between w:val="nil"/>
        </w:pBdr>
        <w:rPr>
          <w:color w:val="000000"/>
        </w:rPr>
      </w:pPr>
    </w:p>
    <w:p w:rsidR="007A3D4D" w:rsidRDefault="00DD4FDA">
      <w:pPr>
        <w:pStyle w:val="normal0"/>
        <w:pBdr>
          <w:top w:val="nil"/>
          <w:left w:val="nil"/>
          <w:bottom w:val="nil"/>
          <w:right w:val="nil"/>
          <w:between w:val="nil"/>
        </w:pBdr>
        <w:rPr>
          <w:color w:val="000000"/>
        </w:rPr>
      </w:pPr>
      <w:r>
        <w:rPr>
          <w:color w:val="000000"/>
        </w:rPr>
        <w:t>___________________________               __________________________</w:t>
      </w:r>
      <w:r>
        <w:rPr>
          <w:color w:val="000000"/>
        </w:rPr>
        <w:tab/>
      </w:r>
      <w:r>
        <w:rPr>
          <w:color w:val="000000"/>
        </w:rPr>
        <w:tab/>
      </w:r>
    </w:p>
    <w:p w:rsidR="007A3D4D" w:rsidRDefault="00DD4FDA">
      <w:pPr>
        <w:pStyle w:val="normal0"/>
        <w:pBdr>
          <w:top w:val="nil"/>
          <w:left w:val="nil"/>
          <w:bottom w:val="nil"/>
          <w:right w:val="nil"/>
          <w:between w:val="nil"/>
        </w:pBdr>
        <w:rPr>
          <w:color w:val="000000"/>
        </w:rPr>
      </w:pPr>
      <w:r>
        <w:rPr>
          <w:color w:val="000000"/>
        </w:rPr>
        <w:t>Signature of Student</w:t>
      </w:r>
      <w:r>
        <w:rPr>
          <w:color w:val="000000"/>
        </w:rPr>
        <w:tab/>
      </w:r>
      <w:r>
        <w:rPr>
          <w:color w:val="000000"/>
        </w:rPr>
        <w:tab/>
      </w:r>
      <w:r>
        <w:rPr>
          <w:color w:val="000000"/>
        </w:rPr>
        <w:tab/>
      </w:r>
      <w:r>
        <w:rPr>
          <w:color w:val="000000"/>
        </w:rPr>
        <w:tab/>
        <w:t>Signature of Parent</w:t>
      </w:r>
      <w:r>
        <w:rPr>
          <w:color w:val="000000"/>
        </w:rPr>
        <w:tab/>
      </w:r>
      <w:r>
        <w:rPr>
          <w:color w:val="000000"/>
        </w:rPr>
        <w:tab/>
      </w:r>
      <w:r>
        <w:rPr>
          <w:color w:val="000000"/>
        </w:rPr>
        <w:tab/>
      </w:r>
    </w:p>
    <w:p w:rsidR="007A3D4D" w:rsidRDefault="007A3D4D">
      <w:pPr>
        <w:pStyle w:val="normal0"/>
        <w:pBdr>
          <w:top w:val="nil"/>
          <w:left w:val="nil"/>
          <w:bottom w:val="nil"/>
          <w:right w:val="nil"/>
          <w:between w:val="nil"/>
        </w:pBdr>
        <w:rPr>
          <w:color w:val="000000"/>
        </w:rPr>
      </w:pPr>
    </w:p>
    <w:p w:rsidR="007A3D4D" w:rsidRDefault="007A3D4D">
      <w:pPr>
        <w:pStyle w:val="normal0"/>
        <w:pBdr>
          <w:top w:val="nil"/>
          <w:left w:val="nil"/>
          <w:bottom w:val="nil"/>
          <w:right w:val="nil"/>
          <w:between w:val="nil"/>
        </w:pBdr>
        <w:rPr>
          <w:color w:val="000000"/>
        </w:rPr>
      </w:pPr>
    </w:p>
    <w:p w:rsidR="007A3D4D" w:rsidRDefault="00DD4FDA">
      <w:pPr>
        <w:pStyle w:val="normal0"/>
        <w:pBdr>
          <w:top w:val="nil"/>
          <w:left w:val="nil"/>
          <w:bottom w:val="nil"/>
          <w:right w:val="nil"/>
          <w:between w:val="nil"/>
        </w:pBdr>
        <w:rPr>
          <w:color w:val="000000"/>
        </w:rPr>
      </w:pPr>
      <w:r>
        <w:rPr>
          <w:color w:val="000000"/>
        </w:rPr>
        <w:t>Date: ________________________</w:t>
      </w:r>
    </w:p>
    <w:p w:rsidR="007A3D4D" w:rsidRDefault="007A3D4D">
      <w:pPr>
        <w:pStyle w:val="normal0"/>
        <w:pBdr>
          <w:top w:val="nil"/>
          <w:left w:val="nil"/>
          <w:bottom w:val="nil"/>
          <w:right w:val="nil"/>
          <w:between w:val="nil"/>
        </w:pBdr>
        <w:tabs>
          <w:tab w:val="center" w:pos="4320"/>
          <w:tab w:val="right" w:pos="8640"/>
        </w:tabs>
        <w:rPr>
          <w:color w:val="000000"/>
        </w:rPr>
      </w:pPr>
    </w:p>
    <w:p w:rsidR="007A3D4D" w:rsidRDefault="007A3D4D">
      <w:pPr>
        <w:pStyle w:val="normal0"/>
        <w:rPr>
          <w:color w:val="000000"/>
        </w:rPr>
      </w:pPr>
    </w:p>
    <w:p w:rsidR="007A3D4D" w:rsidRDefault="007A3D4D">
      <w:pPr>
        <w:pStyle w:val="normal0"/>
        <w:rPr>
          <w:color w:val="000000"/>
        </w:rPr>
      </w:pPr>
    </w:p>
    <w:p w:rsidR="007A3D4D" w:rsidRDefault="007A3D4D">
      <w:pPr>
        <w:pStyle w:val="normal0"/>
        <w:pBdr>
          <w:top w:val="nil"/>
          <w:left w:val="nil"/>
          <w:bottom w:val="nil"/>
          <w:right w:val="nil"/>
          <w:between w:val="nil"/>
        </w:pBdr>
        <w:tabs>
          <w:tab w:val="center" w:pos="4320"/>
          <w:tab w:val="right" w:pos="8640"/>
        </w:tabs>
        <w:rPr>
          <w:color w:val="000000"/>
        </w:rPr>
      </w:pPr>
    </w:p>
    <w:p w:rsidR="007A3D4D" w:rsidRDefault="007A3D4D">
      <w:pPr>
        <w:pStyle w:val="normal0"/>
        <w:jc w:val="both"/>
      </w:pPr>
    </w:p>
    <w:p w:rsidR="007A3D4D" w:rsidRDefault="007A3D4D">
      <w:pPr>
        <w:pStyle w:val="normal0"/>
        <w:jc w:val="both"/>
      </w:pPr>
    </w:p>
    <w:p w:rsidR="007A3D4D" w:rsidRDefault="007A3D4D">
      <w:pPr>
        <w:pStyle w:val="normal0"/>
        <w:jc w:val="both"/>
      </w:pPr>
    </w:p>
    <w:p w:rsidR="007A3D4D" w:rsidRDefault="007A3D4D">
      <w:pPr>
        <w:pStyle w:val="normal0"/>
        <w:jc w:val="both"/>
      </w:pPr>
    </w:p>
    <w:p w:rsidR="007A3D4D" w:rsidRDefault="007A3D4D">
      <w:pPr>
        <w:pStyle w:val="normal0"/>
        <w:jc w:val="both"/>
      </w:pPr>
    </w:p>
    <w:p w:rsidR="007A3D4D" w:rsidRDefault="007A3D4D">
      <w:pPr>
        <w:pStyle w:val="normal0"/>
        <w:jc w:val="both"/>
      </w:pPr>
    </w:p>
    <w:p w:rsidR="007A3D4D" w:rsidRDefault="007A3D4D">
      <w:pPr>
        <w:pStyle w:val="normal0"/>
        <w:jc w:val="both"/>
      </w:pPr>
    </w:p>
    <w:p w:rsidR="007A3D4D" w:rsidRDefault="007A3D4D">
      <w:pPr>
        <w:pStyle w:val="normal0"/>
        <w:jc w:val="both"/>
      </w:pPr>
    </w:p>
    <w:p w:rsidR="007A3D4D" w:rsidRDefault="007A3D4D">
      <w:pPr>
        <w:pStyle w:val="normal0"/>
        <w:jc w:val="both"/>
      </w:pPr>
    </w:p>
    <w:p w:rsidR="007A3D4D" w:rsidRDefault="007A3D4D">
      <w:pPr>
        <w:pStyle w:val="normal0"/>
        <w:jc w:val="both"/>
      </w:pPr>
    </w:p>
    <w:p w:rsidR="007A3D4D" w:rsidRDefault="007A3D4D">
      <w:pPr>
        <w:pStyle w:val="normal0"/>
        <w:jc w:val="both"/>
      </w:pPr>
    </w:p>
    <w:p w:rsidR="007A3D4D" w:rsidRDefault="007A3D4D">
      <w:pPr>
        <w:pStyle w:val="normal0"/>
        <w:jc w:val="both"/>
      </w:pPr>
    </w:p>
    <w:p w:rsidR="007A3D4D" w:rsidRDefault="007A3D4D">
      <w:pPr>
        <w:pStyle w:val="normal0"/>
        <w:jc w:val="both"/>
      </w:pPr>
    </w:p>
    <w:p w:rsidR="007A3D4D" w:rsidRDefault="007A3D4D">
      <w:pPr>
        <w:pStyle w:val="normal0"/>
        <w:jc w:val="both"/>
      </w:pPr>
    </w:p>
    <w:p w:rsidR="007A3D4D" w:rsidRDefault="007A3D4D">
      <w:pPr>
        <w:pStyle w:val="normal0"/>
        <w:jc w:val="both"/>
      </w:pPr>
    </w:p>
    <w:p w:rsidR="007A3D4D" w:rsidRDefault="007A3D4D">
      <w:pPr>
        <w:pStyle w:val="normal0"/>
        <w:jc w:val="both"/>
      </w:pPr>
    </w:p>
    <w:p w:rsidR="007A3D4D" w:rsidRDefault="007A3D4D">
      <w:pPr>
        <w:pStyle w:val="normal0"/>
        <w:jc w:val="both"/>
      </w:pPr>
    </w:p>
    <w:p w:rsidR="007A3D4D" w:rsidRDefault="007A3D4D">
      <w:pPr>
        <w:pStyle w:val="normal0"/>
        <w:jc w:val="both"/>
        <w:rPr>
          <w:rFonts w:ascii="Arial" w:eastAsia="Arial" w:hAnsi="Arial" w:cs="Arial"/>
        </w:rPr>
      </w:pPr>
    </w:p>
    <w:p w:rsidR="007A3D4D" w:rsidRDefault="007A3D4D">
      <w:pPr>
        <w:pStyle w:val="normal0"/>
        <w:jc w:val="both"/>
        <w:rPr>
          <w:rFonts w:ascii="Arial" w:eastAsia="Arial" w:hAnsi="Arial" w:cs="Arial"/>
        </w:rPr>
      </w:pPr>
    </w:p>
    <w:p w:rsidR="007A3D4D" w:rsidRDefault="007A3D4D">
      <w:pPr>
        <w:pStyle w:val="normal0"/>
        <w:jc w:val="both"/>
        <w:rPr>
          <w:rFonts w:ascii="Arial" w:eastAsia="Arial" w:hAnsi="Arial" w:cs="Arial"/>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r>
        <w:rPr>
          <w:b/>
          <w:u w:val="single"/>
        </w:rPr>
        <w:t xml:space="preserve">MASAC </w:t>
      </w:r>
      <w:proofErr w:type="gramStart"/>
      <w:r>
        <w:rPr>
          <w:b/>
          <w:u w:val="single"/>
        </w:rPr>
        <w:t>VARSITY(</w:t>
      </w:r>
      <w:proofErr w:type="gramEnd"/>
      <w:r>
        <w:rPr>
          <w:b/>
          <w:u w:val="single"/>
        </w:rPr>
        <w:t>only) VOLLEYBALL TOURNAMENT</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r>
        <w:rPr>
          <w:b/>
          <w:u w:val="single"/>
        </w:rPr>
        <w:t>All Tournament Team</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Champions -    Name 4 Players</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Second Place - Name 3 Players</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Third Place -    Name 2 Players</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Fourth Place -   Name 2 Players</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Fifth Place -     Name 1 Player</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rPr>
        <w:t>Please print the players name CLEARLY</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School: __________________________</w:t>
      </w:r>
      <w:r>
        <w:tab/>
        <w:t xml:space="preserve">Boys/ Girls   </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r>
        <w:rPr>
          <w:u w:val="single"/>
        </w:rPr>
        <w:t>All - Tournament Selection</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1. ____________________________</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2. ____________________________</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3. ____________________________</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4. ____________________________</w:t>
      </w: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7A3D4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7A3D4D" w:rsidRDefault="00DD4FDA">
      <w:pPr>
        <w:pStyle w:val="normal0"/>
        <w:jc w:val="center"/>
        <w:rPr>
          <w:u w:val="single"/>
        </w:rPr>
      </w:pPr>
      <w:r>
        <w:rPr>
          <w:b/>
          <w:u w:val="single"/>
        </w:rPr>
        <w:t>EACH COACH CHOOSES THEIR OWN ATHLETES</w:t>
      </w:r>
    </w:p>
    <w:p w:rsidR="007A3D4D" w:rsidRDefault="007A3D4D">
      <w:pPr>
        <w:pStyle w:val="normal0"/>
        <w:jc w:val="center"/>
        <w:rPr>
          <w:u w:val="single"/>
        </w:rPr>
      </w:pPr>
    </w:p>
    <w:p w:rsidR="007A3D4D" w:rsidRDefault="00DD4FDA">
      <w:pPr>
        <w:pStyle w:val="normal0"/>
        <w:jc w:val="center"/>
        <w:rPr>
          <w:u w:val="single"/>
        </w:rPr>
      </w:pPr>
      <w:r>
        <w:rPr>
          <w:b/>
          <w:u w:val="single"/>
        </w:rPr>
        <w:t>WRITE NAMES OF ATHLETES IN RANK ORDER SO TOP ATHELTE IS 1.</w:t>
      </w:r>
    </w:p>
    <w:p w:rsidR="007A3D4D" w:rsidRDefault="007A3D4D">
      <w:pPr>
        <w:pStyle w:val="normal0"/>
        <w:jc w:val="center"/>
        <w:rPr>
          <w:u w:val="single"/>
        </w:rPr>
      </w:pPr>
    </w:p>
    <w:p w:rsidR="007A3D4D" w:rsidRDefault="007A3D4D">
      <w:pPr>
        <w:pStyle w:val="normal0"/>
        <w:jc w:val="center"/>
        <w:rPr>
          <w:u w:val="single"/>
        </w:rPr>
      </w:pPr>
    </w:p>
    <w:p w:rsidR="007A3D4D" w:rsidRDefault="007A3D4D">
      <w:pPr>
        <w:pStyle w:val="normal0"/>
        <w:jc w:val="center"/>
        <w:rPr>
          <w:u w:val="single"/>
        </w:rPr>
      </w:pPr>
    </w:p>
    <w:p w:rsidR="007A3D4D" w:rsidRDefault="007A3D4D">
      <w:pPr>
        <w:pStyle w:val="normal0"/>
        <w:jc w:val="center"/>
        <w:rPr>
          <w:u w:val="single"/>
        </w:rPr>
      </w:pPr>
    </w:p>
    <w:p w:rsidR="007A3D4D" w:rsidRDefault="007A3D4D">
      <w:pPr>
        <w:pStyle w:val="normal0"/>
        <w:jc w:val="center"/>
        <w:rPr>
          <w:u w:val="single"/>
        </w:rPr>
      </w:pPr>
    </w:p>
    <w:p w:rsidR="007A3D4D" w:rsidRDefault="007A3D4D">
      <w:pPr>
        <w:pStyle w:val="normal0"/>
        <w:jc w:val="center"/>
        <w:rPr>
          <w:u w:val="single"/>
        </w:rPr>
      </w:pPr>
    </w:p>
    <w:p w:rsidR="007A3D4D" w:rsidRDefault="00DD4FDA">
      <w:pPr>
        <w:pStyle w:val="normal0"/>
        <w:jc w:val="center"/>
        <w:rPr>
          <w:u w:val="single"/>
        </w:rPr>
      </w:pPr>
      <w:r>
        <w:rPr>
          <w:b/>
          <w:u w:val="single"/>
        </w:rPr>
        <w:t>MASAC TOURNAMENT EVALUATION</w:t>
      </w:r>
    </w:p>
    <w:p w:rsidR="007A3D4D" w:rsidRDefault="007A3D4D">
      <w:pPr>
        <w:pStyle w:val="normal0"/>
      </w:pPr>
    </w:p>
    <w:tbl>
      <w:tblPr>
        <w:tblStyle w:val="a4"/>
        <w:tblW w:w="10720" w:type="dxa"/>
        <w:tblInd w:w="93" w:type="dxa"/>
        <w:tblLayout w:type="fixed"/>
        <w:tblLook w:val="0000"/>
      </w:tblPr>
      <w:tblGrid>
        <w:gridCol w:w="10720"/>
      </w:tblGrid>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sz w:val="20"/>
                <w:szCs w:val="20"/>
              </w:rPr>
              <w:t>All participating coaches/sponsors: please fill in this form and give it to the host Athletic Director</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proofErr w:type="gramStart"/>
            <w:r>
              <w:rPr>
                <w:rFonts w:ascii="Verdana" w:eastAsia="Verdana" w:hAnsi="Verdana" w:cs="Verdana"/>
                <w:sz w:val="20"/>
                <w:szCs w:val="20"/>
              </w:rPr>
              <w:lastRenderedPageBreak/>
              <w:t>at</w:t>
            </w:r>
            <w:proofErr w:type="gramEnd"/>
            <w:r>
              <w:rPr>
                <w:rFonts w:ascii="Verdana" w:eastAsia="Verdana" w:hAnsi="Verdana" w:cs="Verdana"/>
                <w:sz w:val="20"/>
                <w:szCs w:val="20"/>
              </w:rPr>
              <w:t xml:space="preserve"> the end of the tournament</w:t>
            </w:r>
            <w:r>
              <w:rPr>
                <w:rFonts w:ascii="Verdana" w:eastAsia="Verdana" w:hAnsi="Verdana" w:cs="Verdana"/>
                <w:b/>
                <w:sz w:val="20"/>
                <w:szCs w:val="20"/>
              </w:rPr>
              <w:t>, either on the day or by email within 1 week of end of tourney</w:t>
            </w:r>
            <w:r>
              <w:rPr>
                <w:rFonts w:ascii="Verdana" w:eastAsia="Verdana" w:hAnsi="Verdana" w:cs="Verdana"/>
                <w:sz w:val="20"/>
                <w:szCs w:val="20"/>
              </w:rPr>
              <w:t>.</w:t>
            </w: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b/>
                <w:sz w:val="20"/>
                <w:szCs w:val="20"/>
              </w:rPr>
              <w:t>Host School:_______________________________________________________</w:t>
            </w: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b/>
                <w:sz w:val="20"/>
                <w:szCs w:val="20"/>
              </w:rPr>
              <w:t>Year:____________</w:t>
            </w: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b/>
                <w:sz w:val="20"/>
                <w:szCs w:val="20"/>
              </w:rPr>
              <w:t>Sport:___________________________________________</w:t>
            </w: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b/>
                <w:sz w:val="20"/>
                <w:szCs w:val="20"/>
              </w:rPr>
              <w:t>Visiting School:____________________________________</w:t>
            </w:r>
            <w:r>
              <w:rPr>
                <w:rFonts w:ascii="Verdana" w:eastAsia="Verdana" w:hAnsi="Verdana" w:cs="Verdana"/>
                <w:sz w:val="20"/>
                <w:szCs w:val="20"/>
              </w:rPr>
              <w:t xml:space="preserve">                                                                                     </w:t>
            </w:r>
            <w:r>
              <w:rPr>
                <w:rFonts w:ascii="Verdana" w:eastAsia="Verdana" w:hAnsi="Verdana" w:cs="Verdana"/>
                <w:b/>
                <w:sz w:val="20"/>
                <w:szCs w:val="20"/>
              </w:rPr>
              <w:t xml:space="preserve">   </w:t>
            </w: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b/>
                <w:sz w:val="20"/>
                <w:szCs w:val="20"/>
              </w:rPr>
              <w:t>Coach's Name:_____________________________________________</w:t>
            </w:r>
            <w:r>
              <w:rPr>
                <w:rFonts w:ascii="Verdana" w:eastAsia="Verdana" w:hAnsi="Verdana" w:cs="Verdana"/>
                <w:sz w:val="20"/>
                <w:szCs w:val="20"/>
              </w:rPr>
              <w:t xml:space="preserve">              </w:t>
            </w: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sz w:val="20"/>
                <w:szCs w:val="20"/>
              </w:rPr>
              <w:t xml:space="preserve">Circle one for each category RATING </w:t>
            </w:r>
            <w:r>
              <w:rPr>
                <w:rFonts w:ascii="Verdana" w:eastAsia="Verdana" w:hAnsi="Verdana" w:cs="Verdana"/>
                <w:sz w:val="20"/>
                <w:szCs w:val="20"/>
              </w:rPr>
              <w:t>(1=low, 5=high)</w:t>
            </w: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b/>
                <w:sz w:val="20"/>
                <w:szCs w:val="20"/>
              </w:rPr>
              <w:t xml:space="preserve">Pre-Tournament  Information                   </w:t>
            </w:r>
            <w:r>
              <w:rPr>
                <w:rFonts w:ascii="Verdana" w:eastAsia="Verdana" w:hAnsi="Verdana" w:cs="Verdana"/>
                <w:sz w:val="20"/>
                <w:szCs w:val="20"/>
              </w:rPr>
              <w:t xml:space="preserve"> 1            2            3            4            5       </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sz w:val="20"/>
                <w:szCs w:val="20"/>
              </w:rPr>
              <w:t>Comments:____________________________________________________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_____________________________________________________________</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b/>
                <w:sz w:val="20"/>
                <w:szCs w:val="20"/>
              </w:rPr>
              <w:t>Coa</w:t>
            </w:r>
            <w:r>
              <w:rPr>
                <w:rFonts w:ascii="Verdana" w:eastAsia="Verdana" w:hAnsi="Verdana" w:cs="Verdana"/>
                <w:b/>
                <w:sz w:val="20"/>
                <w:szCs w:val="20"/>
              </w:rPr>
              <w:t>ches Meeting</w:t>
            </w:r>
            <w:r>
              <w:rPr>
                <w:rFonts w:ascii="Verdana" w:eastAsia="Verdana" w:hAnsi="Verdana" w:cs="Verdana"/>
                <w:sz w:val="20"/>
                <w:szCs w:val="20"/>
              </w:rPr>
              <w:t xml:space="preserve"> </w:t>
            </w:r>
            <w:r>
              <w:rPr>
                <w:rFonts w:ascii="Verdana" w:eastAsia="Verdana" w:hAnsi="Verdana" w:cs="Verdana"/>
                <w:b/>
                <w:sz w:val="20"/>
                <w:szCs w:val="20"/>
              </w:rPr>
              <w:t xml:space="preserve"> </w:t>
            </w:r>
            <w:r>
              <w:rPr>
                <w:rFonts w:ascii="Verdana" w:eastAsia="Verdana" w:hAnsi="Verdana" w:cs="Verdana"/>
                <w:sz w:val="20"/>
                <w:szCs w:val="20"/>
              </w:rPr>
              <w:t xml:space="preserve">                                      1            2            3            4            5                </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sz w:val="20"/>
                <w:szCs w:val="20"/>
              </w:rPr>
              <w:t>Comments:____________________________________________________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_____________________________________________________________</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b/>
                <w:sz w:val="20"/>
                <w:szCs w:val="20"/>
              </w:rPr>
              <w:t xml:space="preserve">Transportation                                             </w:t>
            </w:r>
            <w:r>
              <w:rPr>
                <w:rFonts w:ascii="Verdana" w:eastAsia="Verdana" w:hAnsi="Verdana" w:cs="Verdana"/>
                <w:sz w:val="20"/>
                <w:szCs w:val="20"/>
              </w:rPr>
              <w:t xml:space="preserve">1            2            3            4            5   </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sz w:val="20"/>
                <w:szCs w:val="20"/>
              </w:rPr>
              <w:t>Comments:____________________________________________________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_____________________________________________________________</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b/>
                <w:sz w:val="20"/>
                <w:szCs w:val="20"/>
              </w:rPr>
              <w:t xml:space="preserve"> Program</w:t>
            </w:r>
            <w:r>
              <w:rPr>
                <w:rFonts w:ascii="Verdana" w:eastAsia="Verdana" w:hAnsi="Verdana" w:cs="Verdana"/>
                <w:sz w:val="20"/>
                <w:szCs w:val="20"/>
              </w:rPr>
              <w:t xml:space="preserve">      </w:t>
            </w:r>
            <w:r>
              <w:rPr>
                <w:rFonts w:ascii="Verdana" w:eastAsia="Verdana" w:hAnsi="Verdana" w:cs="Verdana"/>
                <w:sz w:val="20"/>
                <w:szCs w:val="20"/>
              </w:rPr>
              <w:t xml:space="preserve">                                               1            2            3            4            5   </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sz w:val="20"/>
                <w:szCs w:val="20"/>
              </w:rPr>
              <w:t>Comments:____________________________________________________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_____________________________________________________________</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b/>
                <w:sz w:val="20"/>
                <w:szCs w:val="20"/>
              </w:rPr>
              <w:t xml:space="preserve">Officials                 </w:t>
            </w:r>
            <w:r>
              <w:rPr>
                <w:rFonts w:ascii="Verdana" w:eastAsia="Verdana" w:hAnsi="Verdana" w:cs="Verdana"/>
                <w:b/>
                <w:sz w:val="20"/>
                <w:szCs w:val="20"/>
              </w:rPr>
              <w:t xml:space="preserve">                                       </w:t>
            </w:r>
            <w:r>
              <w:rPr>
                <w:rFonts w:ascii="Verdana" w:eastAsia="Verdana" w:hAnsi="Verdana" w:cs="Verdana"/>
                <w:sz w:val="20"/>
                <w:szCs w:val="20"/>
              </w:rPr>
              <w:t xml:space="preserve">1            2            3            4            5      </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sz w:val="20"/>
                <w:szCs w:val="20"/>
              </w:rPr>
              <w:t>Comments:____________________________________________________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_____________________________________________________________</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b/>
                <w:sz w:val="20"/>
                <w:szCs w:val="20"/>
              </w:rPr>
              <w:t xml:space="preserve">Facilities                     </w:t>
            </w:r>
            <w:r>
              <w:rPr>
                <w:rFonts w:ascii="Verdana" w:eastAsia="Verdana" w:hAnsi="Verdana" w:cs="Verdana"/>
                <w:b/>
                <w:sz w:val="20"/>
                <w:szCs w:val="20"/>
              </w:rPr>
              <w:t xml:space="preserve">   </w:t>
            </w:r>
            <w:r>
              <w:rPr>
                <w:rFonts w:ascii="Verdana" w:eastAsia="Verdana" w:hAnsi="Verdana" w:cs="Verdana"/>
                <w:sz w:val="20"/>
                <w:szCs w:val="20"/>
              </w:rPr>
              <w:t xml:space="preserve">                              1            2            3            4            5      </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sz w:val="20"/>
                <w:szCs w:val="20"/>
              </w:rPr>
              <w:t>Comments:____________________________________________________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_____________________________________________________________</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b/>
                <w:sz w:val="20"/>
                <w:szCs w:val="20"/>
              </w:rPr>
              <w:t xml:space="preserve">Housing/Hotel  Level                 </w:t>
            </w:r>
            <w:r>
              <w:rPr>
                <w:rFonts w:ascii="Verdana" w:eastAsia="Verdana" w:hAnsi="Verdana" w:cs="Verdana"/>
                <w:b/>
                <w:sz w:val="20"/>
                <w:szCs w:val="20"/>
              </w:rPr>
              <w:t xml:space="preserve">                  </w:t>
            </w:r>
            <w:r>
              <w:rPr>
                <w:rFonts w:ascii="Verdana" w:eastAsia="Verdana" w:hAnsi="Verdana" w:cs="Verdana"/>
                <w:sz w:val="20"/>
                <w:szCs w:val="20"/>
              </w:rPr>
              <w:t xml:space="preserve">1            2            3            4            5      NA      </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sz w:val="20"/>
                <w:szCs w:val="20"/>
              </w:rPr>
              <w:t>Comments:____________________________________________________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______________________________________________________________</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b/>
                <w:sz w:val="20"/>
                <w:szCs w:val="20"/>
              </w:rPr>
              <w:t xml:space="preserve">Awards Ceremony                                      </w:t>
            </w:r>
            <w:r>
              <w:rPr>
                <w:rFonts w:ascii="Verdana" w:eastAsia="Verdana" w:hAnsi="Verdana" w:cs="Verdana"/>
                <w:sz w:val="20"/>
                <w:szCs w:val="20"/>
              </w:rPr>
              <w:t xml:space="preserve">  1            2            3            4            5      </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sz w:val="20"/>
                <w:szCs w:val="20"/>
              </w:rPr>
              <w:t>Comments:_____________________________________________________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______________________________________________________________</w:t>
            </w: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p w:rsidR="007A3D4D" w:rsidRDefault="007A3D4D">
            <w:pPr>
              <w:pStyle w:val="normal0"/>
              <w:rPr>
                <w:rFonts w:ascii="Verdana" w:eastAsia="Verdana" w:hAnsi="Verdana" w:cs="Verdana"/>
                <w:sz w:val="20"/>
                <w:szCs w:val="20"/>
              </w:rPr>
            </w:pPr>
          </w:p>
          <w:p w:rsidR="007A3D4D" w:rsidRDefault="007A3D4D">
            <w:pPr>
              <w:pStyle w:val="normal0"/>
              <w:rPr>
                <w:rFonts w:ascii="Verdana" w:eastAsia="Verdana" w:hAnsi="Verdana" w:cs="Verdana"/>
                <w:sz w:val="20"/>
                <w:szCs w:val="20"/>
              </w:rPr>
            </w:pPr>
          </w:p>
          <w:p w:rsidR="007A3D4D" w:rsidRDefault="007A3D4D">
            <w:pPr>
              <w:pStyle w:val="normal0"/>
              <w:rPr>
                <w:rFonts w:ascii="Verdana" w:eastAsia="Verdana" w:hAnsi="Verdana" w:cs="Verdana"/>
                <w:sz w:val="20"/>
                <w:szCs w:val="20"/>
              </w:rPr>
            </w:pPr>
          </w:p>
          <w:p w:rsidR="007A3D4D" w:rsidRDefault="007A3D4D">
            <w:pPr>
              <w:pStyle w:val="normal0"/>
              <w:rPr>
                <w:rFonts w:ascii="Verdana" w:eastAsia="Verdana" w:hAnsi="Verdana" w:cs="Verdana"/>
                <w:sz w:val="20"/>
                <w:szCs w:val="20"/>
              </w:rPr>
            </w:pPr>
          </w:p>
          <w:p w:rsidR="007A3D4D" w:rsidRDefault="007A3D4D">
            <w:pPr>
              <w:pStyle w:val="normal0"/>
              <w:rPr>
                <w:rFonts w:ascii="Verdana" w:eastAsia="Verdana" w:hAnsi="Verdana" w:cs="Verdana"/>
                <w:sz w:val="20"/>
                <w:szCs w:val="20"/>
              </w:rPr>
            </w:pPr>
          </w:p>
          <w:p w:rsidR="007A3D4D" w:rsidRDefault="007A3D4D">
            <w:pPr>
              <w:pStyle w:val="normal0"/>
              <w:rPr>
                <w:rFonts w:ascii="Verdana" w:eastAsia="Verdana" w:hAnsi="Verdana" w:cs="Verdana"/>
                <w:sz w:val="20"/>
                <w:szCs w:val="20"/>
              </w:rPr>
            </w:pPr>
          </w:p>
          <w:p w:rsidR="007A3D4D" w:rsidRDefault="007A3D4D">
            <w:pPr>
              <w:pStyle w:val="normal0"/>
              <w:rPr>
                <w:rFonts w:ascii="Verdana" w:eastAsia="Verdana" w:hAnsi="Verdana" w:cs="Verdana"/>
                <w:sz w:val="20"/>
                <w:szCs w:val="20"/>
              </w:rPr>
            </w:pPr>
          </w:p>
          <w:p w:rsidR="007A3D4D" w:rsidRDefault="007A3D4D">
            <w:pPr>
              <w:pStyle w:val="normal0"/>
              <w:rPr>
                <w:rFonts w:ascii="Verdana" w:eastAsia="Verdana" w:hAnsi="Verdana" w:cs="Verdana"/>
                <w:sz w:val="20"/>
                <w:szCs w:val="20"/>
              </w:rPr>
            </w:pPr>
          </w:p>
          <w:p w:rsidR="007A3D4D" w:rsidRDefault="007A3D4D">
            <w:pPr>
              <w:pStyle w:val="normal0"/>
              <w:rPr>
                <w:rFonts w:ascii="Verdana" w:eastAsia="Verdana" w:hAnsi="Verdana" w:cs="Verdana"/>
                <w:sz w:val="20"/>
                <w:szCs w:val="20"/>
              </w:rPr>
            </w:pPr>
          </w:p>
          <w:p w:rsidR="007A3D4D" w:rsidRDefault="00DD4FDA">
            <w:pPr>
              <w:pStyle w:val="normal0"/>
              <w:rPr>
                <w:rFonts w:ascii="Verdana" w:eastAsia="Verdana" w:hAnsi="Verdana" w:cs="Verdana"/>
                <w:sz w:val="20"/>
                <w:szCs w:val="20"/>
              </w:rPr>
            </w:pPr>
            <w:r>
              <w:rPr>
                <w:rFonts w:ascii="Verdana" w:eastAsia="Verdana" w:hAnsi="Verdana" w:cs="Verdana"/>
                <w:b/>
                <w:sz w:val="20"/>
                <w:szCs w:val="20"/>
              </w:rPr>
              <w:t>Soc</w:t>
            </w:r>
            <w:r>
              <w:rPr>
                <w:rFonts w:ascii="Verdana" w:eastAsia="Verdana" w:hAnsi="Verdana" w:cs="Verdana"/>
                <w:b/>
                <w:sz w:val="20"/>
                <w:szCs w:val="20"/>
              </w:rPr>
              <w:t xml:space="preserve">ial Events Organization                        </w:t>
            </w:r>
            <w:r>
              <w:rPr>
                <w:rFonts w:ascii="Verdana" w:eastAsia="Verdana" w:hAnsi="Verdana" w:cs="Verdana"/>
                <w:sz w:val="20"/>
                <w:szCs w:val="20"/>
              </w:rPr>
              <w:t xml:space="preserve">  1            2            3            4            5      NA     </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sz w:val="20"/>
                <w:szCs w:val="20"/>
              </w:rPr>
              <w:t>Comments:_____________________________________________________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______________________________________________________________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b/>
                <w:sz w:val="20"/>
                <w:szCs w:val="20"/>
              </w:rPr>
              <w:t xml:space="preserve">Medical Providers                                        </w:t>
            </w:r>
            <w:r>
              <w:rPr>
                <w:rFonts w:ascii="Verdana" w:eastAsia="Verdana" w:hAnsi="Verdana" w:cs="Verdana"/>
                <w:sz w:val="20"/>
                <w:szCs w:val="20"/>
              </w:rPr>
              <w:t xml:space="preserve"> 1            2            3            4            5</w:t>
            </w: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sz w:val="20"/>
                <w:szCs w:val="20"/>
              </w:rPr>
              <w:t>Comments:_____________________________________________________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sz w:val="20"/>
                <w:szCs w:val="20"/>
              </w:rPr>
              <w:lastRenderedPageBreak/>
              <w:t>______________________________________________________________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b/>
                <w:sz w:val="20"/>
                <w:szCs w:val="20"/>
              </w:rPr>
              <w:t xml:space="preserve">Food/Concessions </w:t>
            </w:r>
            <w:r>
              <w:rPr>
                <w:rFonts w:ascii="Verdana" w:eastAsia="Verdana" w:hAnsi="Verdana" w:cs="Verdana"/>
                <w:b/>
                <w:sz w:val="20"/>
                <w:szCs w:val="20"/>
              </w:rPr>
              <w:t xml:space="preserve">                                      </w:t>
            </w:r>
            <w:r>
              <w:rPr>
                <w:rFonts w:ascii="Verdana" w:eastAsia="Verdana" w:hAnsi="Verdana" w:cs="Verdana"/>
                <w:sz w:val="20"/>
                <w:szCs w:val="20"/>
              </w:rPr>
              <w:t xml:space="preserve"> 1            2</w:t>
            </w:r>
            <w:r>
              <w:rPr>
                <w:rFonts w:ascii="Verdana" w:eastAsia="Verdana" w:hAnsi="Verdana" w:cs="Verdana"/>
                <w:b/>
                <w:sz w:val="20"/>
                <w:szCs w:val="20"/>
              </w:rPr>
              <w:t xml:space="preserve">            </w:t>
            </w:r>
            <w:r>
              <w:rPr>
                <w:rFonts w:ascii="Verdana" w:eastAsia="Verdana" w:hAnsi="Verdana" w:cs="Verdana"/>
                <w:sz w:val="20"/>
                <w:szCs w:val="20"/>
              </w:rPr>
              <w:t>3            4             5</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Comments:_____________________________________________________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______________________________________________________________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b/>
                <w:sz w:val="20"/>
                <w:szCs w:val="20"/>
              </w:rPr>
              <w:t xml:space="preserve">Restrooms/Locker rooms                            </w:t>
            </w:r>
            <w:r>
              <w:rPr>
                <w:rFonts w:ascii="Verdana" w:eastAsia="Verdana" w:hAnsi="Verdana" w:cs="Verdana"/>
                <w:sz w:val="20"/>
                <w:szCs w:val="20"/>
              </w:rPr>
              <w:t xml:space="preserve">1             2       </w:t>
            </w:r>
            <w:r>
              <w:rPr>
                <w:rFonts w:ascii="Verdana" w:eastAsia="Verdana" w:hAnsi="Verdana" w:cs="Verdana"/>
                <w:b/>
                <w:sz w:val="20"/>
                <w:szCs w:val="20"/>
              </w:rPr>
              <w:t xml:space="preserve">    </w:t>
            </w:r>
            <w:r>
              <w:rPr>
                <w:rFonts w:ascii="Verdana" w:eastAsia="Verdana" w:hAnsi="Verdana" w:cs="Verdana"/>
                <w:sz w:val="20"/>
                <w:szCs w:val="20"/>
              </w:rPr>
              <w:t>3            4             5</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Comments:____________________________________________________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_____________________________________________________________</w:t>
            </w: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sz w:val="20"/>
                <w:szCs w:val="20"/>
              </w:rPr>
              <w:t>Final Placing In This To</w:t>
            </w:r>
            <w:r>
              <w:rPr>
                <w:rFonts w:ascii="Verdana" w:eastAsia="Verdana" w:hAnsi="Verdana" w:cs="Verdana"/>
                <w:sz w:val="20"/>
                <w:szCs w:val="20"/>
              </w:rPr>
              <w:t>urnament</w:t>
            </w: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b/>
                <w:sz w:val="20"/>
                <w:szCs w:val="20"/>
              </w:rPr>
              <w:t xml:space="preserve">     1       2       3       4       5          </w:t>
            </w: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DD4FDA">
            <w:pPr>
              <w:pStyle w:val="normal0"/>
              <w:rPr>
                <w:rFonts w:ascii="Verdana" w:eastAsia="Verdana" w:hAnsi="Verdana" w:cs="Verdana"/>
                <w:sz w:val="20"/>
                <w:szCs w:val="20"/>
              </w:rPr>
            </w:pPr>
            <w:r>
              <w:rPr>
                <w:rFonts w:ascii="Verdana" w:eastAsia="Verdana" w:hAnsi="Verdana" w:cs="Verdana"/>
                <w:sz w:val="20"/>
                <w:szCs w:val="20"/>
              </w:rPr>
              <w:t>Recommendations/Comments/Advice for Next Year:</w:t>
            </w:r>
          </w:p>
          <w:p w:rsidR="007A3D4D" w:rsidRDefault="007A3D4D">
            <w:pPr>
              <w:pStyle w:val="normal0"/>
              <w:rPr>
                <w:rFonts w:ascii="Verdana" w:eastAsia="Verdana" w:hAnsi="Verdana" w:cs="Verdana"/>
                <w:sz w:val="20"/>
                <w:szCs w:val="20"/>
              </w:rPr>
            </w:pPr>
          </w:p>
          <w:p w:rsidR="007A3D4D" w:rsidRDefault="00DD4FDA">
            <w:pPr>
              <w:pStyle w:val="normal0"/>
              <w:rPr>
                <w:rFonts w:ascii="Verdana" w:eastAsia="Verdana" w:hAnsi="Verdana" w:cs="Verdana"/>
                <w:sz w:val="20"/>
                <w:szCs w:val="20"/>
              </w:rPr>
            </w:pPr>
            <w:r>
              <w:rPr>
                <w:rFonts w:ascii="Verdana" w:eastAsia="Verdana" w:hAnsi="Verdana" w:cs="Verdana"/>
                <w:sz w:val="20"/>
                <w:szCs w:val="20"/>
              </w:rPr>
              <w:t>______________________________________________________________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______________________________________________________________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______________________________________________________________</w:t>
            </w:r>
          </w:p>
          <w:p w:rsidR="007A3D4D" w:rsidRDefault="00DD4FDA">
            <w:pPr>
              <w:pStyle w:val="normal0"/>
              <w:rPr>
                <w:rFonts w:ascii="Verdana" w:eastAsia="Verdana" w:hAnsi="Verdana" w:cs="Verdana"/>
                <w:sz w:val="20"/>
                <w:szCs w:val="20"/>
              </w:rPr>
            </w:pPr>
            <w:r>
              <w:rPr>
                <w:rFonts w:ascii="Verdana" w:eastAsia="Verdana" w:hAnsi="Verdana" w:cs="Verdana"/>
                <w:sz w:val="20"/>
                <w:szCs w:val="20"/>
              </w:rPr>
              <w:t>______________________________________________________________</w:t>
            </w: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r w:rsidR="007A3D4D">
        <w:trPr>
          <w:trHeight w:val="240"/>
        </w:trPr>
        <w:tc>
          <w:tcPr>
            <w:tcW w:w="10720" w:type="dxa"/>
            <w:tcBorders>
              <w:top w:val="nil"/>
              <w:left w:val="nil"/>
              <w:bottom w:val="nil"/>
              <w:right w:val="nil"/>
            </w:tcBorders>
          </w:tcPr>
          <w:p w:rsidR="007A3D4D" w:rsidRDefault="007A3D4D">
            <w:pPr>
              <w:pStyle w:val="normal0"/>
              <w:rPr>
                <w:rFonts w:ascii="Verdana" w:eastAsia="Verdana" w:hAnsi="Verdana" w:cs="Verdana"/>
                <w:sz w:val="20"/>
                <w:szCs w:val="20"/>
              </w:rPr>
            </w:pPr>
          </w:p>
        </w:tc>
      </w:tr>
    </w:tbl>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p w:rsidR="007A3D4D" w:rsidRDefault="007A3D4D">
      <w:pPr>
        <w:pStyle w:val="normal0"/>
      </w:pPr>
    </w:p>
    <w:sectPr w:rsidR="007A3D4D" w:rsidSect="007A3D4D">
      <w:footerReference w:type="even" r:id="rId12"/>
      <w:footerReference w:type="default" r:id="rId13"/>
      <w:pgSz w:w="12240" w:h="15840"/>
      <w:pgMar w:top="1440" w:right="171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FDA" w:rsidRDefault="00DD4FDA" w:rsidP="007A3D4D">
      <w:r>
        <w:separator/>
      </w:r>
    </w:p>
  </w:endnote>
  <w:endnote w:type="continuationSeparator" w:id="0">
    <w:p w:rsidR="00DD4FDA" w:rsidRDefault="00DD4FDA" w:rsidP="007A3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4D" w:rsidRDefault="007A3D4D">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DD4FDA">
      <w:rPr>
        <w:color w:val="000000"/>
      </w:rPr>
      <w:instrText>PAGE</w:instrText>
    </w:r>
    <w:r>
      <w:rPr>
        <w:color w:val="000000"/>
      </w:rPr>
      <w:fldChar w:fldCharType="end"/>
    </w:r>
  </w:p>
  <w:p w:rsidR="007A3D4D" w:rsidRDefault="007A3D4D">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4D" w:rsidRDefault="007A3D4D">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DD4FDA">
      <w:rPr>
        <w:color w:val="000000"/>
      </w:rPr>
      <w:instrText>PAGE</w:instrText>
    </w:r>
    <w:r w:rsidR="00E1143A">
      <w:rPr>
        <w:color w:val="000000"/>
      </w:rPr>
      <w:fldChar w:fldCharType="separate"/>
    </w:r>
    <w:r w:rsidR="00E1143A">
      <w:rPr>
        <w:noProof/>
        <w:color w:val="000000"/>
      </w:rPr>
      <w:t>19</w:t>
    </w:r>
    <w:r>
      <w:rPr>
        <w:color w:val="000000"/>
      </w:rPr>
      <w:fldChar w:fldCharType="end"/>
    </w:r>
  </w:p>
  <w:p w:rsidR="007A3D4D" w:rsidRDefault="007A3D4D">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FDA" w:rsidRDefault="00DD4FDA" w:rsidP="007A3D4D">
      <w:r>
        <w:separator/>
      </w:r>
    </w:p>
  </w:footnote>
  <w:footnote w:type="continuationSeparator" w:id="0">
    <w:p w:rsidR="00DD4FDA" w:rsidRDefault="00DD4FDA" w:rsidP="007A3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1E0"/>
    <w:multiLevelType w:val="multilevel"/>
    <w:tmpl w:val="D97C1B6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nsid w:val="03492C20"/>
    <w:multiLevelType w:val="multilevel"/>
    <w:tmpl w:val="14323F96"/>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9C675BC"/>
    <w:multiLevelType w:val="multilevel"/>
    <w:tmpl w:val="0EC647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7B33EC6"/>
    <w:multiLevelType w:val="multilevel"/>
    <w:tmpl w:val="EA7C5FC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300F679A"/>
    <w:multiLevelType w:val="multilevel"/>
    <w:tmpl w:val="8AE4F57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95" w:hanging="360"/>
      </w:pPr>
      <w:rPr>
        <w:rFonts w:ascii="Times New Roman" w:eastAsia="Times New Roman" w:hAnsi="Times New Roman" w:cs="Times New Roman"/>
        <w:b/>
        <w:sz w:val="28"/>
        <w:szCs w:val="28"/>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nsid w:val="36A47405"/>
    <w:multiLevelType w:val="multilevel"/>
    <w:tmpl w:val="4D60E900"/>
    <w:lvl w:ilvl="0">
      <w:start w:val="1"/>
      <w:numFmt w:val="decimal"/>
      <w:lvlText w:val="%1-"/>
      <w:lvlJc w:val="left"/>
      <w:pPr>
        <w:ind w:left="720" w:hanging="360"/>
      </w:pPr>
      <w:rPr>
        <w:rFonts w:ascii="Times New Roman" w:eastAsia="Times New Roman" w:hAnsi="Times New Roman" w:cs="Times New Roman"/>
        <w:sz w:val="28"/>
        <w:szCs w:val="28"/>
        <w:vertAlign w:val="baseline"/>
      </w:rPr>
    </w:lvl>
    <w:lvl w:ilvl="1">
      <w:start w:val="1"/>
      <w:numFmt w:val="lowerLetter"/>
      <w:lvlText w:val="%2-"/>
      <w:lvlJc w:val="left"/>
      <w:pPr>
        <w:ind w:left="1440" w:hanging="360"/>
      </w:pPr>
      <w:rPr>
        <w:rFonts w:ascii="Times New Roman" w:eastAsia="Times New Roman" w:hAnsi="Times New Roman" w:cs="Times New Roman"/>
        <w:b/>
        <w:sz w:val="28"/>
        <w:szCs w:val="28"/>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nsid w:val="47717EF6"/>
    <w:multiLevelType w:val="multilevel"/>
    <w:tmpl w:val="CCB60F24"/>
    <w:lvl w:ilvl="0">
      <w:start w:val="1"/>
      <w:numFmt w:val="decimal"/>
      <w:lvlText w:val="%1."/>
      <w:lvlJc w:val="left"/>
      <w:pPr>
        <w:ind w:left="644" w:hanging="359"/>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75B1813"/>
    <w:multiLevelType w:val="multilevel"/>
    <w:tmpl w:val="8F8A273C"/>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C886F2F"/>
    <w:multiLevelType w:val="multilevel"/>
    <w:tmpl w:val="66BE20B6"/>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nsid w:val="6FBE0A43"/>
    <w:multiLevelType w:val="multilevel"/>
    <w:tmpl w:val="B3AA0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5"/>
  </w:num>
  <w:num w:numId="3">
    <w:abstractNumId w:val="4"/>
  </w:num>
  <w:num w:numId="4">
    <w:abstractNumId w:val="9"/>
  </w:num>
  <w:num w:numId="5">
    <w:abstractNumId w:val="3"/>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3D4D"/>
    <w:rsid w:val="007A3D4D"/>
    <w:rsid w:val="00DD4FDA"/>
    <w:rsid w:val="00E11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A3D4D"/>
    <w:pPr>
      <w:keepNext/>
      <w:spacing w:before="240" w:after="60"/>
      <w:outlineLvl w:val="0"/>
    </w:pPr>
    <w:rPr>
      <w:rFonts w:ascii="Arial" w:eastAsia="Arial" w:hAnsi="Arial" w:cs="Arial"/>
      <w:b/>
      <w:sz w:val="32"/>
      <w:szCs w:val="32"/>
    </w:rPr>
  </w:style>
  <w:style w:type="paragraph" w:styleId="Heading2">
    <w:name w:val="heading 2"/>
    <w:basedOn w:val="normal0"/>
    <w:next w:val="normal0"/>
    <w:rsid w:val="007A3D4D"/>
    <w:pPr>
      <w:keepNext/>
      <w:spacing w:before="240" w:after="60"/>
      <w:outlineLvl w:val="1"/>
    </w:pPr>
    <w:rPr>
      <w:rFonts w:ascii="Arial" w:eastAsia="Arial" w:hAnsi="Arial" w:cs="Arial"/>
      <w:b/>
      <w:i/>
      <w:sz w:val="28"/>
      <w:szCs w:val="28"/>
    </w:rPr>
  </w:style>
  <w:style w:type="paragraph" w:styleId="Heading3">
    <w:name w:val="heading 3"/>
    <w:basedOn w:val="normal0"/>
    <w:next w:val="normal0"/>
    <w:rsid w:val="007A3D4D"/>
    <w:pPr>
      <w:keepNext/>
      <w:spacing w:before="240" w:after="60"/>
      <w:outlineLvl w:val="2"/>
    </w:pPr>
    <w:rPr>
      <w:rFonts w:ascii="Arial" w:eastAsia="Arial" w:hAnsi="Arial" w:cs="Arial"/>
      <w:b/>
      <w:sz w:val="26"/>
      <w:szCs w:val="26"/>
    </w:rPr>
  </w:style>
  <w:style w:type="paragraph" w:styleId="Heading4">
    <w:name w:val="heading 4"/>
    <w:basedOn w:val="normal0"/>
    <w:next w:val="normal0"/>
    <w:rsid w:val="007A3D4D"/>
    <w:pPr>
      <w:keepNext/>
      <w:spacing w:before="240" w:after="60"/>
      <w:outlineLvl w:val="3"/>
    </w:pPr>
    <w:rPr>
      <w:b/>
      <w:sz w:val="28"/>
      <w:szCs w:val="28"/>
    </w:rPr>
  </w:style>
  <w:style w:type="paragraph" w:styleId="Heading5">
    <w:name w:val="heading 5"/>
    <w:basedOn w:val="normal0"/>
    <w:next w:val="normal0"/>
    <w:rsid w:val="007A3D4D"/>
    <w:pPr>
      <w:spacing w:before="240" w:after="60"/>
      <w:outlineLvl w:val="4"/>
    </w:pPr>
    <w:rPr>
      <w:b/>
      <w:i/>
      <w:sz w:val="26"/>
      <w:szCs w:val="26"/>
    </w:rPr>
  </w:style>
  <w:style w:type="paragraph" w:styleId="Heading6">
    <w:name w:val="heading 6"/>
    <w:basedOn w:val="normal0"/>
    <w:next w:val="normal0"/>
    <w:rsid w:val="007A3D4D"/>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3D4D"/>
  </w:style>
  <w:style w:type="paragraph" w:styleId="Title">
    <w:name w:val="Title"/>
    <w:basedOn w:val="normal0"/>
    <w:next w:val="normal0"/>
    <w:rsid w:val="007A3D4D"/>
    <w:pPr>
      <w:keepNext/>
      <w:keepLines/>
      <w:spacing w:before="480" w:after="120"/>
    </w:pPr>
    <w:rPr>
      <w:b/>
      <w:sz w:val="72"/>
      <w:szCs w:val="72"/>
    </w:rPr>
  </w:style>
  <w:style w:type="paragraph" w:styleId="Subtitle">
    <w:name w:val="Subtitle"/>
    <w:basedOn w:val="normal0"/>
    <w:next w:val="normal0"/>
    <w:rsid w:val="007A3D4D"/>
    <w:pPr>
      <w:keepNext/>
      <w:keepLines/>
      <w:spacing w:before="360" w:after="80"/>
    </w:pPr>
    <w:rPr>
      <w:rFonts w:ascii="Georgia" w:eastAsia="Georgia" w:hAnsi="Georgia" w:cs="Georgia"/>
      <w:i/>
      <w:color w:val="666666"/>
      <w:sz w:val="48"/>
      <w:szCs w:val="48"/>
    </w:rPr>
  </w:style>
  <w:style w:type="table" w:customStyle="1" w:styleId="a">
    <w:basedOn w:val="TableNormal"/>
    <w:rsid w:val="007A3D4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A3D4D"/>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A3D4D"/>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A3D4D"/>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A3D4D"/>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A3D4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lahdour@asm.ac.m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ross@gwa.ac.m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najmeddine@cas.ac.m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boutaleb@aui.ma" TargetMode="External"/><Relationship Id="rId4" Type="http://schemas.openxmlformats.org/officeDocument/2006/relationships/webSettings" Target="webSettings.xml"/><Relationship Id="rId9" Type="http://schemas.openxmlformats.org/officeDocument/2006/relationships/hyperlink" Target="mailto:n.amri@ast.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4351</Words>
  <Characters>24804</Characters>
  <Application>Microsoft Office Word</Application>
  <DocSecurity>0</DocSecurity>
  <Lines>206</Lines>
  <Paragraphs>58</Paragraphs>
  <ScaleCrop>false</ScaleCrop>
  <Company/>
  <LinksUpToDate>false</LinksUpToDate>
  <CharactersWithSpaces>29097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Ghandi Najmeddine</dc:creator>
  <cp:lastModifiedBy>gnajmeddine</cp:lastModifiedBy>
  <cp:revision>2</cp:revision>
  <dcterms:created xsi:type="dcterms:W3CDTF">2018-09-06T10:24:00Z</dcterms:created>
  <dcterms:modified xsi:type="dcterms:W3CDTF">2018-09-06T10:24:00Z</dcterms:modified>
</cp:coreProperties>
</file>